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9" w:rsidRPr="009C713E" w:rsidRDefault="004869F9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13E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9C713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4869F9" w:rsidRDefault="004869F9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9F9" w:rsidRDefault="004869F9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3D2E6C">
        <w:rPr>
          <w:rFonts w:ascii="Times New Roman" w:hAnsi="Times New Roman" w:cs="Times New Roman"/>
          <w:sz w:val="24"/>
          <w:szCs w:val="24"/>
        </w:rPr>
        <w:t xml:space="preserve"> rozpoczyna zabawę słowami: </w:t>
      </w:r>
    </w:p>
    <w:p w:rsidR="004869F9" w:rsidRDefault="004869F9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2F92">
        <w:rPr>
          <w:rFonts w:ascii="Times New Roman" w:hAnsi="Times New Roman" w:cs="Times New Roman"/>
          <w:i/>
          <w:iCs/>
          <w:sz w:val="24"/>
          <w:szCs w:val="24"/>
        </w:rPr>
        <w:t>Wszystko zwierzę, co ma pierze</w:t>
      </w:r>
      <w:r w:rsidRPr="003D2E6C">
        <w:rPr>
          <w:rFonts w:ascii="Times New Roman" w:hAnsi="Times New Roman" w:cs="Times New Roman"/>
          <w:sz w:val="24"/>
          <w:szCs w:val="24"/>
        </w:rPr>
        <w:t xml:space="preserve">, po których wymienia nazwy różnych zwierząt. </w:t>
      </w:r>
    </w:p>
    <w:p w:rsidR="004869F9" w:rsidRDefault="004869F9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E6C">
        <w:rPr>
          <w:rFonts w:ascii="Times New Roman" w:hAnsi="Times New Roman" w:cs="Times New Roman"/>
          <w:sz w:val="24"/>
          <w:szCs w:val="24"/>
        </w:rPr>
        <w:t>Każdorazowo, wypowiadając nazwę, rozpościera ręce niczym ptak skrzydła.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D2E6C">
        <w:rPr>
          <w:rFonts w:ascii="Times New Roman" w:hAnsi="Times New Roman" w:cs="Times New Roman"/>
          <w:sz w:val="24"/>
          <w:szCs w:val="24"/>
        </w:rPr>
        <w:t xml:space="preserve"> wsłuchuj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2E6C">
        <w:rPr>
          <w:rFonts w:ascii="Times New Roman" w:hAnsi="Times New Roman" w:cs="Times New Roman"/>
          <w:sz w:val="24"/>
          <w:szCs w:val="24"/>
        </w:rPr>
        <w:t xml:space="preserve"> się uważnie w słowa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D2E6C">
        <w:rPr>
          <w:rFonts w:ascii="Times New Roman" w:hAnsi="Times New Roman" w:cs="Times New Roman"/>
          <w:sz w:val="24"/>
          <w:szCs w:val="24"/>
        </w:rPr>
        <w:t xml:space="preserve"> i rozpościera ręce tylko wtedy, gdy usłysz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2E6C">
        <w:rPr>
          <w:rFonts w:ascii="Times New Roman" w:hAnsi="Times New Roman" w:cs="Times New Roman"/>
          <w:sz w:val="24"/>
          <w:szCs w:val="24"/>
        </w:rPr>
        <w:t xml:space="preserve"> nazwę ptaka. </w:t>
      </w:r>
      <w:r>
        <w:rPr>
          <w:rFonts w:ascii="Times New Roman" w:hAnsi="Times New Roman" w:cs="Times New Roman"/>
          <w:sz w:val="24"/>
          <w:szCs w:val="24"/>
        </w:rPr>
        <w:t>Jeśli</w:t>
      </w:r>
      <w:r w:rsidRPr="003D2E6C">
        <w:rPr>
          <w:rFonts w:ascii="Times New Roman" w:hAnsi="Times New Roman" w:cs="Times New Roman"/>
          <w:sz w:val="24"/>
          <w:szCs w:val="24"/>
        </w:rPr>
        <w:t xml:space="preserve"> jednak ulegnie sugestii i uniesie ręce w nieodpowiednim momencie, daje fant, który po zakończeniu zabawy musi wykupić, spełniając określone </w:t>
      </w:r>
      <w:r>
        <w:rPr>
          <w:rFonts w:ascii="Times New Roman" w:hAnsi="Times New Roman" w:cs="Times New Roman"/>
          <w:sz w:val="24"/>
          <w:szCs w:val="24"/>
        </w:rPr>
        <w:t xml:space="preserve">prze rodzica </w:t>
      </w:r>
      <w:r w:rsidRPr="003D2E6C">
        <w:rPr>
          <w:rFonts w:ascii="Times New Roman" w:hAnsi="Times New Roman" w:cs="Times New Roman"/>
          <w:sz w:val="24"/>
          <w:szCs w:val="24"/>
        </w:rPr>
        <w:t>zadanie.</w:t>
      </w:r>
    </w:p>
    <w:p w:rsidR="009C713E" w:rsidRDefault="009C713E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13E" w:rsidRDefault="009C713E" w:rsidP="009C71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wykorzystać poprzednie rysunki zwierząt podane w poprzednich załącznikach.</w:t>
      </w:r>
    </w:p>
    <w:p w:rsidR="004869F9" w:rsidRDefault="004869F9" w:rsidP="009C713E">
      <w:pPr>
        <w:spacing w:after="0" w:line="360" w:lineRule="auto"/>
      </w:pPr>
    </w:p>
    <w:p w:rsidR="00272E53" w:rsidRDefault="00272E53"/>
    <w:sectPr w:rsidR="00272E53" w:rsidSect="00C4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9F9"/>
    <w:rsid w:val="00272E53"/>
    <w:rsid w:val="004869F9"/>
    <w:rsid w:val="009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2020-04-15T08:02:00Z</dcterms:created>
  <dcterms:modified xsi:type="dcterms:W3CDTF">2020-04-15T09:09:00Z</dcterms:modified>
</cp:coreProperties>
</file>