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D" w:rsidRDefault="004208BD" w:rsidP="00420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8BD" w:rsidRPr="00CD0E09" w:rsidRDefault="00CD0E09" w:rsidP="00CD0E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4208BD" w:rsidRPr="00CD0E0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208BD" w:rsidRDefault="004208BD" w:rsidP="00CD0E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087">
        <w:rPr>
          <w:rFonts w:ascii="Times New Roman" w:hAnsi="Times New Roman" w:cs="Times New Roman"/>
          <w:sz w:val="24"/>
          <w:szCs w:val="24"/>
        </w:rPr>
        <w:t xml:space="preserve">Zabawa ruchowa z elementem skoku </w:t>
      </w:r>
      <w:r w:rsidR="00CD0E09">
        <w:rPr>
          <w:rFonts w:ascii="Times New Roman" w:hAnsi="Times New Roman" w:cs="Times New Roman"/>
          <w:sz w:val="24"/>
          <w:szCs w:val="24"/>
        </w:rPr>
        <w:t>„</w:t>
      </w:r>
      <w:r w:rsidRPr="007C2114">
        <w:rPr>
          <w:rFonts w:ascii="Times New Roman" w:hAnsi="Times New Roman" w:cs="Times New Roman"/>
          <w:i/>
          <w:iCs/>
          <w:sz w:val="24"/>
          <w:szCs w:val="24"/>
        </w:rPr>
        <w:t>Zajączki, do norek!</w:t>
      </w:r>
      <w:r w:rsidR="00CD0E0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4208BD" w:rsidRDefault="004208BD" w:rsidP="00CD0E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451087">
        <w:rPr>
          <w:rFonts w:ascii="Times New Roman" w:hAnsi="Times New Roman" w:cs="Times New Roman"/>
          <w:sz w:val="24"/>
          <w:szCs w:val="24"/>
        </w:rPr>
        <w:t>– zając</w:t>
      </w:r>
      <w:r>
        <w:rPr>
          <w:rFonts w:ascii="Times New Roman" w:hAnsi="Times New Roman" w:cs="Times New Roman"/>
          <w:sz w:val="24"/>
          <w:szCs w:val="24"/>
        </w:rPr>
        <w:t>zek</w:t>
      </w:r>
      <w:r w:rsidRPr="00451087">
        <w:rPr>
          <w:rFonts w:ascii="Times New Roman" w:hAnsi="Times New Roman" w:cs="Times New Roman"/>
          <w:sz w:val="24"/>
          <w:szCs w:val="24"/>
        </w:rPr>
        <w:t xml:space="preserve"> – układa </w:t>
      </w:r>
      <w:r>
        <w:rPr>
          <w:rFonts w:ascii="Times New Roman" w:hAnsi="Times New Roman" w:cs="Times New Roman"/>
          <w:sz w:val="24"/>
          <w:szCs w:val="24"/>
        </w:rPr>
        <w:t xml:space="preserve">sobie </w:t>
      </w:r>
      <w:r w:rsidRPr="00451087">
        <w:rPr>
          <w:rFonts w:ascii="Times New Roman" w:hAnsi="Times New Roman" w:cs="Times New Roman"/>
          <w:sz w:val="24"/>
          <w:szCs w:val="24"/>
        </w:rPr>
        <w:t>w dowolnych miejsc</w:t>
      </w:r>
      <w:r>
        <w:rPr>
          <w:rFonts w:ascii="Times New Roman" w:hAnsi="Times New Roman" w:cs="Times New Roman"/>
          <w:sz w:val="24"/>
          <w:szCs w:val="24"/>
        </w:rPr>
        <w:t>u</w:t>
      </w:r>
      <w:r w:rsidR="00CD0E0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="00CD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gazetę, apaszkę lub inny dostępny przedmiot, który będzie</w:t>
      </w:r>
      <w:r w:rsidR="00CD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451087">
        <w:rPr>
          <w:rFonts w:ascii="Times New Roman" w:hAnsi="Times New Roman" w:cs="Times New Roman"/>
          <w:sz w:val="24"/>
          <w:szCs w:val="24"/>
        </w:rPr>
        <w:t>nork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51087">
        <w:rPr>
          <w:rFonts w:ascii="Times New Roman" w:hAnsi="Times New Roman" w:cs="Times New Roman"/>
          <w:sz w:val="24"/>
          <w:szCs w:val="24"/>
        </w:rPr>
        <w:t xml:space="preserve">. Przy dźwiękach </w:t>
      </w:r>
      <w:r>
        <w:rPr>
          <w:rFonts w:ascii="Times New Roman" w:hAnsi="Times New Roman" w:cs="Times New Roman"/>
          <w:sz w:val="24"/>
          <w:szCs w:val="24"/>
        </w:rPr>
        <w:t>instrumentu lub stukania drewnianych łyżek lub klocków</w:t>
      </w:r>
      <w:r w:rsidR="00CD0E09">
        <w:rPr>
          <w:rFonts w:ascii="Times New Roman" w:hAnsi="Times New Roman" w:cs="Times New Roman"/>
          <w:sz w:val="24"/>
          <w:szCs w:val="24"/>
        </w:rPr>
        <w:t>,</w:t>
      </w:r>
      <w:r w:rsidRPr="00451087">
        <w:rPr>
          <w:rFonts w:ascii="Times New Roman" w:hAnsi="Times New Roman" w:cs="Times New Roman"/>
          <w:sz w:val="24"/>
          <w:szCs w:val="24"/>
        </w:rPr>
        <w:t xml:space="preserve"> zającz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51087">
        <w:rPr>
          <w:rFonts w:ascii="Times New Roman" w:hAnsi="Times New Roman" w:cs="Times New Roman"/>
          <w:sz w:val="24"/>
          <w:szCs w:val="24"/>
        </w:rPr>
        <w:t xml:space="preserve"> skacz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1087">
        <w:rPr>
          <w:rFonts w:ascii="Times New Roman" w:hAnsi="Times New Roman" w:cs="Times New Roman"/>
          <w:sz w:val="24"/>
          <w:szCs w:val="24"/>
        </w:rPr>
        <w:t xml:space="preserve"> po łące –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451087">
        <w:rPr>
          <w:rFonts w:ascii="Times New Roman" w:hAnsi="Times New Roman" w:cs="Times New Roman"/>
          <w:sz w:val="24"/>
          <w:szCs w:val="24"/>
        </w:rPr>
        <w:t xml:space="preserve"> – w różnych kierunkach, omijając nork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51087">
        <w:rPr>
          <w:rFonts w:ascii="Times New Roman" w:hAnsi="Times New Roman" w:cs="Times New Roman"/>
          <w:sz w:val="24"/>
          <w:szCs w:val="24"/>
        </w:rPr>
        <w:t>. Podczas przerwy w grze zającz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51087">
        <w:rPr>
          <w:rFonts w:ascii="Times New Roman" w:hAnsi="Times New Roman" w:cs="Times New Roman"/>
          <w:sz w:val="24"/>
          <w:szCs w:val="24"/>
        </w:rPr>
        <w:t xml:space="preserve"> skokami udaj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1087">
        <w:rPr>
          <w:rFonts w:ascii="Times New Roman" w:hAnsi="Times New Roman" w:cs="Times New Roman"/>
          <w:sz w:val="24"/>
          <w:szCs w:val="24"/>
        </w:rPr>
        <w:t xml:space="preserve"> się do swo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451087">
        <w:rPr>
          <w:rFonts w:ascii="Times New Roman" w:hAnsi="Times New Roman" w:cs="Times New Roman"/>
          <w:sz w:val="24"/>
          <w:szCs w:val="24"/>
        </w:rPr>
        <w:t xml:space="preserve"> nor</w:t>
      </w:r>
      <w:r>
        <w:rPr>
          <w:rFonts w:ascii="Times New Roman" w:hAnsi="Times New Roman" w:cs="Times New Roman"/>
          <w:sz w:val="24"/>
          <w:szCs w:val="24"/>
        </w:rPr>
        <w:t>ki na odpoczynek</w:t>
      </w:r>
      <w:r w:rsidRPr="00451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(do zabawy można zaprosić rodzeństwo i rodziców, wtedy każde z nich ma swoja norkę</w:t>
      </w:r>
      <w:r w:rsidR="00CD0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8BD" w:rsidRDefault="004208BD" w:rsidP="00CD0E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można zmodyfikować i zrobić konkurs, kto szybciej trafi do swojej norki i nie pomyli jej z inną. Ważne</w:t>
      </w:r>
      <w:r w:rsidR="00CD0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wszystkie norki były takie same np. białe kartki papieru. </w:t>
      </w:r>
    </w:p>
    <w:p w:rsidR="004208BD" w:rsidRDefault="004208BD" w:rsidP="00CD0E0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super zabawy.</w:t>
      </w:r>
    </w:p>
    <w:p w:rsidR="00C0282F" w:rsidRDefault="00CD0E09"/>
    <w:sectPr w:rsidR="00C0282F" w:rsidSect="009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208BD"/>
    <w:rsid w:val="00303062"/>
    <w:rsid w:val="004208BD"/>
    <w:rsid w:val="00650933"/>
    <w:rsid w:val="009C209E"/>
    <w:rsid w:val="00CD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2020-04-02T16:52:00Z</dcterms:created>
  <dcterms:modified xsi:type="dcterms:W3CDTF">2020-04-02T16:52:00Z</dcterms:modified>
</cp:coreProperties>
</file>