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7" w:rsidRPr="001C1D5F" w:rsidRDefault="001C1D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D5F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522704" w:rsidRPr="001C1D5F" w:rsidRDefault="00641944">
      <w:pPr>
        <w:rPr>
          <w:rFonts w:ascii="Times New Roman" w:hAnsi="Times New Roman" w:cs="Times New Roman"/>
          <w:sz w:val="24"/>
          <w:szCs w:val="24"/>
        </w:rPr>
      </w:pPr>
      <w:r w:rsidRPr="001C1D5F">
        <w:rPr>
          <w:rFonts w:ascii="Times New Roman" w:hAnsi="Times New Roman" w:cs="Times New Roman"/>
          <w:sz w:val="24"/>
          <w:szCs w:val="24"/>
        </w:rPr>
        <w:t>Do którego pojemnika wrzucisz śmieci? Nazwij pojemniki i uzasadnij.</w:t>
      </w:r>
    </w:p>
    <w:p w:rsidR="00522704" w:rsidRDefault="00522704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0" name="Obraz 10" descr="Waste and garbage for recycling icons set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ste and garbage for recycling icons set | Premium Vec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44" w:rsidRDefault="005227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arbage Sorting Food Waste, Glass, Metal And Paper, Plastic ..." style="width:24pt;height:24pt"/>
        </w:pict>
      </w:r>
      <w:r w:rsidR="001C1D5F" w:rsidRPr="001C1D5F">
        <w:drawing>
          <wp:inline distT="0" distB="0" distL="0" distR="0">
            <wp:extent cx="4819650" cy="2200275"/>
            <wp:effectExtent l="19050" t="0" r="0" b="0"/>
            <wp:docPr id="9" name="Obraz 1" descr="Naklejki na kosze do segregacji - 6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kosze do segregacji - 6 szt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Garbage Sorting Food Waste, Glass, Metal And Paper, Plastic ..." style="width:24pt;height:24pt"/>
        </w:pict>
      </w:r>
    </w:p>
    <w:sectPr w:rsidR="00641944" w:rsidSect="002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704"/>
    <w:rsid w:val="001C1D5F"/>
    <w:rsid w:val="002C4577"/>
    <w:rsid w:val="00522704"/>
    <w:rsid w:val="0064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2020-04-19T09:27:00Z</dcterms:created>
  <dcterms:modified xsi:type="dcterms:W3CDTF">2020-04-19T10:12:00Z</dcterms:modified>
</cp:coreProperties>
</file>