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CD" w:rsidRPr="004A0013" w:rsidRDefault="004A00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0013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4A0013" w:rsidRPr="004A0013" w:rsidRDefault="004A0013" w:rsidP="004A0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logopedyczne – „</w:t>
      </w:r>
      <w:r w:rsidR="00774CCC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Księżniczka i rycerz</w:t>
      </w:r>
      <w:r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4A0013" w:rsidRPr="004A0013" w:rsidRDefault="004A0013" w:rsidP="004A0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Powitanie 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księżniczki</w:t>
      </w:r>
      <w:r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>rycerza</w:t>
      </w:r>
      <w:r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0013" w:rsidRPr="004A0013" w:rsidRDefault="0038630C" w:rsidP="004A0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</w:t>
      </w:r>
      <w:r w:rsidR="00774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(dziewczynka lub mama)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74CCC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księżniczka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i mężczyzna </w:t>
      </w:r>
      <w:r w:rsidR="00774CCC">
        <w:rPr>
          <w:rFonts w:ascii="Times New Roman" w:eastAsia="Times New Roman" w:hAnsi="Times New Roman" w:cs="Times New Roman"/>
          <w:sz w:val="24"/>
          <w:szCs w:val="24"/>
          <w:lang w:eastAsia="pl-PL"/>
        </w:rPr>
        <w:t>(tata lub chłopiec)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74CCC">
        <w:rPr>
          <w:rFonts w:ascii="Times New Roman" w:eastAsia="Times New Roman" w:hAnsi="Times New Roman" w:cs="Times New Roman"/>
          <w:sz w:val="24"/>
          <w:szCs w:val="24"/>
          <w:lang w:eastAsia="pl-PL"/>
        </w:rPr>
        <w:t>rycerz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CCC">
        <w:rPr>
          <w:rFonts w:ascii="Times New Roman" w:eastAsia="Times New Roman" w:hAnsi="Times New Roman" w:cs="Times New Roman"/>
          <w:sz w:val="24"/>
          <w:szCs w:val="24"/>
          <w:lang w:eastAsia="pl-PL"/>
        </w:rPr>
        <w:t>– chodzą po pokoju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przyglądają się sobie i kłaniają się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4CCC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Księżniczka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dyga, a </w:t>
      </w:r>
      <w:r w:rsidR="00774CCC">
        <w:rPr>
          <w:rFonts w:ascii="Times New Roman" w:eastAsia="Times New Roman" w:hAnsi="Times New Roman" w:cs="Times New Roman"/>
          <w:sz w:val="24"/>
          <w:szCs w:val="24"/>
          <w:lang w:eastAsia="pl-PL"/>
        </w:rPr>
        <w:t>rycerz kłania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odsuwając lekko jedną nogę do tyłu.</w:t>
      </w:r>
    </w:p>
    <w:p w:rsidR="004A0013" w:rsidRPr="004A0013" w:rsidRDefault="004A0013" w:rsidP="004A0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>2. Zabawa „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imię</w:t>
      </w:r>
      <w:r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A0013" w:rsidRPr="004A0013" w:rsidRDefault="0038630C" w:rsidP="004A0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</w:t>
      </w:r>
      <w:r w:rsidR="00774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(dziewczynka lub mama) 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księżniczka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siada tyłem do mężczyzn</w:t>
      </w:r>
      <w:r w:rsidR="005C590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(tata lub chłopiec)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>rycerz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>ycerz mówi: Witam</w:t>
      </w:r>
      <w:r w:rsidR="005C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Cię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C5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księżniczki, np.</w:t>
      </w:r>
      <w:r w:rsidR="005C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Małgosiu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>Potem księżniczka wita się z rycerzem</w:t>
      </w:r>
      <w:r w:rsidR="005C590D">
        <w:rPr>
          <w:rFonts w:ascii="Times New Roman" w:eastAsia="Times New Roman" w:hAnsi="Times New Roman" w:cs="Times New Roman"/>
          <w:sz w:val="24"/>
          <w:szCs w:val="24"/>
          <w:lang w:eastAsia="pl-PL"/>
        </w:rPr>
        <w:t>: Witam Cię,</w:t>
      </w:r>
      <w:r w:rsidR="00B81AE3">
        <w:rPr>
          <w:rFonts w:ascii="Times New Roman" w:eastAsia="Times New Roman" w:hAnsi="Times New Roman" w:cs="Times New Roman"/>
          <w:sz w:val="24"/>
          <w:szCs w:val="24"/>
          <w:lang w:eastAsia="pl-PL"/>
        </w:rPr>
        <w:t>…. np.</w:t>
      </w:r>
      <w:r w:rsidR="005C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Piotrze.</w:t>
      </w:r>
    </w:p>
    <w:p w:rsidR="004A0013" w:rsidRPr="004A0013" w:rsidRDefault="004A0013" w:rsidP="004A0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>3. Wspólny śpiew znanej piosenki.</w:t>
      </w:r>
    </w:p>
    <w:p w:rsidR="004A0013" w:rsidRPr="004A0013" w:rsidRDefault="00B81AE3" w:rsidP="004A0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Księżniczka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rycerz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piewają wybraną 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5C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iosenkę, starając się wspólnie 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wyklaskać jej rytm.</w:t>
      </w:r>
    </w:p>
    <w:p w:rsidR="004A0013" w:rsidRPr="004A0013" w:rsidRDefault="004A0013" w:rsidP="004A0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>4. Wymyślanie zakończenia bajki.</w:t>
      </w:r>
    </w:p>
    <w:p w:rsidR="004A0013" w:rsidRPr="004A0013" w:rsidRDefault="00B81AE3" w:rsidP="004A0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 początek bajki, a dziecko podaje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zakończenie.</w:t>
      </w:r>
    </w:p>
    <w:p w:rsidR="004A0013" w:rsidRPr="004A0013" w:rsidRDefault="004A0013" w:rsidP="004A0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>Dawno, dawno temu, za siedmioma górami, za siedmioma rzekami, w pięknym zamku mieszkała z rodzicami – królem i królową – piękna królewna. Pewnego dnia, gdy była z dwórkami nad jeziorem i pływała z nimi w łódce, zobaczyła w wodzie złotą rybkę, która się do niej odezwała...</w:t>
      </w:r>
    </w:p>
    <w:p w:rsidR="004A0013" w:rsidRPr="004A0013" w:rsidRDefault="004A0013" w:rsidP="004A0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>5. Wspólny, pożegnalny taniec.</w:t>
      </w:r>
    </w:p>
    <w:p w:rsidR="004A0013" w:rsidRPr="004A0013" w:rsidRDefault="00B81AE3" w:rsidP="004A0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Rycerz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uśmiecha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księżniczki prosi ją</w:t>
      </w:r>
      <w:r w:rsidR="004A0013" w:rsidRPr="004A0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tańca. Tańczą przy nagraniu spokojnej melodii – dwa kroki w prawo, jeden krok w lewo. Potem robią smutne miny, kłaniają się partnerkom i mówią na jednym wydechu: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„żegnam cię, księżniczko” lub „</w:t>
      </w:r>
      <w:r w:rsidR="005C590D">
        <w:rPr>
          <w:rFonts w:ascii="Times New Roman" w:eastAsia="Times New Roman" w:hAnsi="Times New Roman" w:cs="Times New Roman"/>
          <w:sz w:val="24"/>
          <w:szCs w:val="24"/>
          <w:lang w:eastAsia="pl-PL"/>
        </w:rPr>
        <w:t>żegnam cię,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rycerzu”.</w:t>
      </w:r>
    </w:p>
    <w:p w:rsidR="004A0013" w:rsidRDefault="004A0013"/>
    <w:sectPr w:rsidR="004A0013" w:rsidSect="00C4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013"/>
    <w:rsid w:val="0038630C"/>
    <w:rsid w:val="004A0013"/>
    <w:rsid w:val="005C590D"/>
    <w:rsid w:val="006C7FD7"/>
    <w:rsid w:val="00774CCC"/>
    <w:rsid w:val="00B81AE3"/>
    <w:rsid w:val="00C4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2020-04-27T08:41:00Z</dcterms:created>
  <dcterms:modified xsi:type="dcterms:W3CDTF">2020-04-27T18:02:00Z</dcterms:modified>
</cp:coreProperties>
</file>