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23CF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Ćwiczenia logopedyczne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C823CF">
        <w:rPr>
          <w:rFonts w:ascii="Times New Roman" w:hAnsi="Times New Roman" w:cs="Times New Roman"/>
          <w:i/>
          <w:iCs/>
          <w:sz w:val="24"/>
          <w:szCs w:val="24"/>
        </w:rPr>
        <w:t>Kwiaty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C823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• Kwiaty rosną. 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Dziecko naśladuje rosnący kwiat, który chwieje się na wietrze – stopy mocno opiera o podłogę, nie porusza nimi, nogi  złączone; lekko kołysze tułowiem na boki. 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• Kwiaty wychylają się do słońca. 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Dziecko nie zmienia pozycji, podnosi jedynie głowy do góry, tak jakby się opalało. Mówi na jednym wydechu: </w:t>
      </w:r>
      <w:r w:rsidRPr="00C823CF">
        <w:rPr>
          <w:rFonts w:ascii="Times New Roman" w:hAnsi="Times New Roman" w:cs="Times New Roman"/>
          <w:i/>
          <w:iCs/>
          <w:sz w:val="24"/>
          <w:szCs w:val="24"/>
        </w:rPr>
        <w:t>Ale ciepło, ale przyjemnie.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 • Bukiety.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 Dziecko – kwiat – łączy się w bukiet z rodzicem: oboje podchodzą do siebie, łapią się za ręce, nogi mają złączone, głowy podnoszą do góry i lekko odchylają się do góry. Po chwili prostują się i znowu odchylają. Oddychają przy tym powoli i głęboko.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 • Wąchamy kwiaty.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 Dziecko naśladuje trzymanie kwiatuszka w ręce i wąchanie go – wciąga powietrze nosem, a wydycha ustami. 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3CF">
        <w:rPr>
          <w:rFonts w:ascii="Times New Roman" w:hAnsi="Times New Roman" w:cs="Times New Roman"/>
          <w:sz w:val="24"/>
          <w:szCs w:val="24"/>
        </w:rPr>
        <w:t xml:space="preserve">• Taniec kwiatów. </w:t>
      </w:r>
    </w:p>
    <w:p w:rsidR="00C823CF" w:rsidRPr="00C823CF" w:rsidRDefault="00C823CF" w:rsidP="00C8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– kwiat – przykuca</w:t>
      </w:r>
      <w:r w:rsidRPr="00C823CF">
        <w:rPr>
          <w:rFonts w:ascii="Times New Roman" w:hAnsi="Times New Roman" w:cs="Times New Roman"/>
          <w:sz w:val="24"/>
          <w:szCs w:val="24"/>
        </w:rPr>
        <w:t xml:space="preserve"> na dywanie. Rodzic – kwiatowa wróżka – budzi je dotknięciem szyfonowej chustki. Dotknięty kwiat wstaje i tańczy z szyfonową chustką według własnej inwencji przy melodii walca J. Straussa </w:t>
      </w:r>
      <w:r>
        <w:rPr>
          <w:rFonts w:ascii="Times New Roman" w:hAnsi="Times New Roman" w:cs="Times New Roman"/>
          <w:sz w:val="24"/>
          <w:szCs w:val="24"/>
        </w:rPr>
        <w:t xml:space="preserve">„Nad pięknym modrym </w:t>
      </w:r>
      <w:r w:rsidRPr="00C823CF">
        <w:rPr>
          <w:rFonts w:ascii="Times New Roman" w:hAnsi="Times New Roman" w:cs="Times New Roman"/>
          <w:sz w:val="24"/>
          <w:szCs w:val="24"/>
        </w:rPr>
        <w:t>Dunajem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4" w:history="1">
        <w:r w:rsidRPr="00C823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</w:t>
        </w:r>
        <w:r w:rsidRPr="00C823CF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Pr="00C823CF">
          <w:rPr>
            <w:rStyle w:val="Hipercze"/>
            <w:rFonts w:ascii="Times New Roman" w:hAnsi="Times New Roman" w:cs="Times New Roman"/>
            <w:sz w:val="24"/>
            <w:szCs w:val="24"/>
          </w:rPr>
          <w:t>watch?v=jEIUH0mdt54</w:t>
        </w:r>
      </w:hyperlink>
      <w:r w:rsidRPr="00C823CF">
        <w:rPr>
          <w:rFonts w:ascii="Times New Roman" w:hAnsi="Times New Roman" w:cs="Times New Roman"/>
          <w:sz w:val="24"/>
          <w:szCs w:val="24"/>
        </w:rPr>
        <w:t>.</w:t>
      </w:r>
    </w:p>
    <w:p w:rsidR="0024019B" w:rsidRDefault="0024019B"/>
    <w:sectPr w:rsidR="0024019B" w:rsidSect="008D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3CF"/>
    <w:rsid w:val="0024019B"/>
    <w:rsid w:val="00C8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3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2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EIUH0mdt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2020-04-23T07:54:00Z</dcterms:created>
  <dcterms:modified xsi:type="dcterms:W3CDTF">2020-04-23T07:58:00Z</dcterms:modified>
</cp:coreProperties>
</file>