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E" w:rsidRP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5E8E">
        <w:rPr>
          <w:rFonts w:ascii="Times New Roman" w:hAnsi="Times New Roman" w:cs="Times New Roman"/>
          <w:sz w:val="24"/>
          <w:szCs w:val="24"/>
          <w:u w:val="single"/>
        </w:rPr>
        <w:t>Załącznik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nr 2</w:t>
      </w: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 • </w:t>
      </w:r>
      <w:r w:rsidRPr="00294B03">
        <w:rPr>
          <w:rFonts w:ascii="Times New Roman" w:hAnsi="Times New Roman" w:cs="Times New Roman"/>
          <w:b/>
          <w:bCs/>
          <w:sz w:val="24"/>
          <w:szCs w:val="24"/>
        </w:rPr>
        <w:t>Szeregowanie według wielkości.</w:t>
      </w: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przygotuje</w:t>
      </w:r>
      <w:r w:rsidRPr="00783B22">
        <w:rPr>
          <w:rFonts w:ascii="Times New Roman" w:hAnsi="Times New Roman" w:cs="Times New Roman"/>
          <w:sz w:val="24"/>
          <w:szCs w:val="24"/>
        </w:rPr>
        <w:t xml:space="preserve"> kilka grup zabawek, np.: </w:t>
      </w:r>
      <w:r>
        <w:rPr>
          <w:rFonts w:ascii="Times New Roman" w:hAnsi="Times New Roman" w:cs="Times New Roman"/>
          <w:sz w:val="24"/>
          <w:szCs w:val="24"/>
        </w:rPr>
        <w:t>klocków</w:t>
      </w:r>
      <w:r w:rsidRPr="00783B22">
        <w:rPr>
          <w:rFonts w:ascii="Times New Roman" w:hAnsi="Times New Roman" w:cs="Times New Roman"/>
          <w:sz w:val="24"/>
          <w:szCs w:val="24"/>
        </w:rPr>
        <w:t>, lalek, misiów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itp.</w:t>
      </w:r>
      <w:r w:rsidRPr="00783B22">
        <w:rPr>
          <w:rFonts w:ascii="Times New Roman" w:hAnsi="Times New Roman" w:cs="Times New Roman"/>
          <w:sz w:val="24"/>
          <w:szCs w:val="24"/>
        </w:rPr>
        <w:t>(w każdej pięć sztuk), różniących się wielkością</w:t>
      </w:r>
      <w:r>
        <w:rPr>
          <w:rFonts w:ascii="Times New Roman" w:hAnsi="Times New Roman" w:cs="Times New Roman"/>
          <w:sz w:val="24"/>
          <w:szCs w:val="24"/>
        </w:rPr>
        <w:t xml:space="preserve"> (np. 5 klocków każdy innej wielkości)</w:t>
      </w:r>
      <w:r w:rsidRPr="00783B22">
        <w:rPr>
          <w:rFonts w:ascii="Times New Roman" w:hAnsi="Times New Roman" w:cs="Times New Roman"/>
          <w:sz w:val="24"/>
          <w:szCs w:val="24"/>
        </w:rPr>
        <w:t>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83B22">
        <w:rPr>
          <w:rFonts w:ascii="Times New Roman" w:hAnsi="Times New Roman" w:cs="Times New Roman"/>
          <w:sz w:val="24"/>
          <w:szCs w:val="24"/>
        </w:rPr>
        <w:t xml:space="preserve"> ustawia lalki, misie, </w:t>
      </w:r>
      <w:r>
        <w:rPr>
          <w:rFonts w:ascii="Times New Roman" w:hAnsi="Times New Roman" w:cs="Times New Roman"/>
          <w:sz w:val="24"/>
          <w:szCs w:val="24"/>
        </w:rPr>
        <w:t>kloc</w:t>
      </w:r>
      <w:r w:rsidRPr="00783B22">
        <w:rPr>
          <w:rFonts w:ascii="Times New Roman" w:hAnsi="Times New Roman" w:cs="Times New Roman"/>
          <w:sz w:val="24"/>
          <w:szCs w:val="24"/>
        </w:rPr>
        <w:t>ki od najmniejszej zabawki do największej. Licz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3B22">
        <w:rPr>
          <w:rFonts w:ascii="Times New Roman" w:hAnsi="Times New Roman" w:cs="Times New Roman"/>
          <w:sz w:val="24"/>
          <w:szCs w:val="24"/>
        </w:rPr>
        <w:t xml:space="preserve"> zabawki w każdej grupie.</w:t>
      </w: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• </w:t>
      </w:r>
      <w:r w:rsidRPr="00294B03">
        <w:rPr>
          <w:rFonts w:ascii="Times New Roman" w:hAnsi="Times New Roman" w:cs="Times New Roman"/>
          <w:b/>
          <w:bCs/>
          <w:sz w:val="24"/>
          <w:szCs w:val="24"/>
        </w:rPr>
        <w:t>Szeregowanie według długości</w:t>
      </w:r>
      <w:r w:rsidRPr="00783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</w:t>
      </w:r>
      <w:r w:rsidRPr="00783B22">
        <w:rPr>
          <w:rFonts w:ascii="Times New Roman" w:hAnsi="Times New Roman" w:cs="Times New Roman"/>
          <w:sz w:val="24"/>
          <w:szCs w:val="24"/>
        </w:rPr>
        <w:t xml:space="preserve"> sznurki różniące się znacznie długością.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83B22">
        <w:rPr>
          <w:rFonts w:ascii="Times New Roman" w:hAnsi="Times New Roman" w:cs="Times New Roman"/>
          <w:sz w:val="24"/>
          <w:szCs w:val="24"/>
        </w:rPr>
        <w:t xml:space="preserve">, samodzielnie lub z pomocą </w:t>
      </w:r>
      <w:r>
        <w:rPr>
          <w:rFonts w:ascii="Times New Roman" w:hAnsi="Times New Roman" w:cs="Times New Roman"/>
          <w:sz w:val="24"/>
          <w:szCs w:val="24"/>
        </w:rPr>
        <w:t>dorosłego</w:t>
      </w:r>
      <w:r w:rsidRPr="00783B22">
        <w:rPr>
          <w:rFonts w:ascii="Times New Roman" w:hAnsi="Times New Roman" w:cs="Times New Roman"/>
          <w:sz w:val="24"/>
          <w:szCs w:val="24"/>
        </w:rPr>
        <w:t>, porównuj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3B22">
        <w:rPr>
          <w:rFonts w:ascii="Times New Roman" w:hAnsi="Times New Roman" w:cs="Times New Roman"/>
          <w:sz w:val="24"/>
          <w:szCs w:val="24"/>
        </w:rPr>
        <w:t xml:space="preserve"> ich długość poprzez przykładanie do siebie. Potem układa je od najkrótszego sznurka do najdłuższego.</w:t>
      </w: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B03">
        <w:rPr>
          <w:rFonts w:ascii="Times New Roman" w:hAnsi="Times New Roman" w:cs="Times New Roman"/>
          <w:b/>
          <w:bCs/>
          <w:sz w:val="24"/>
          <w:szCs w:val="24"/>
        </w:rPr>
        <w:t xml:space="preserve">• Szeregowanie według szerokości. </w:t>
      </w:r>
    </w:p>
    <w:p w:rsidR="00395E8E" w:rsidRPr="00294B03" w:rsidRDefault="00395E8E" w:rsidP="00395E8E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</w:t>
      </w:r>
      <w:r w:rsidRPr="00783B22">
        <w:rPr>
          <w:rFonts w:ascii="Times New Roman" w:hAnsi="Times New Roman" w:cs="Times New Roman"/>
          <w:sz w:val="24"/>
          <w:szCs w:val="24"/>
        </w:rPr>
        <w:t xml:space="preserve"> sylwety kubków różnej szerokości.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783B22">
        <w:rPr>
          <w:rFonts w:ascii="Times New Roman" w:hAnsi="Times New Roman" w:cs="Times New Roman"/>
          <w:sz w:val="24"/>
          <w:szCs w:val="24"/>
        </w:rPr>
        <w:t xml:space="preserve"> oglądają je i ustawia od najwęższego kubka do najszerszego. </w:t>
      </w: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E8E" w:rsidRDefault="00395E8E" w:rsidP="00395E8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B22">
        <w:rPr>
          <w:rFonts w:ascii="Times New Roman" w:hAnsi="Times New Roman" w:cs="Times New Roman"/>
          <w:sz w:val="24"/>
          <w:szCs w:val="24"/>
        </w:rPr>
        <w:t xml:space="preserve">• Dowolny taniec </w:t>
      </w:r>
      <w:r>
        <w:rPr>
          <w:rFonts w:ascii="Times New Roman" w:hAnsi="Times New Roman" w:cs="Times New Roman"/>
          <w:sz w:val="24"/>
          <w:szCs w:val="24"/>
        </w:rPr>
        <w:t>przy piosence „Dziadek fajną farmę miał”.</w:t>
      </w:r>
      <w:r w:rsidRPr="00783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A5" w:rsidRDefault="00F717A5" w:rsidP="00395E8E">
      <w:pPr>
        <w:spacing w:after="0" w:line="360" w:lineRule="auto"/>
      </w:pPr>
    </w:p>
    <w:sectPr w:rsidR="00F717A5" w:rsidSect="00F7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E8E"/>
    <w:rsid w:val="00395E8E"/>
    <w:rsid w:val="00F7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5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2020-04-14T11:51:00Z</dcterms:created>
  <dcterms:modified xsi:type="dcterms:W3CDTF">2020-04-14T11:54:00Z</dcterms:modified>
</cp:coreProperties>
</file>