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51" w:rsidRDefault="00C275F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:rsidR="00C275F2" w:rsidRPr="00BC0C6B" w:rsidRDefault="00C275F2" w:rsidP="00C275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C6B">
        <w:rPr>
          <w:rFonts w:ascii="Times New Roman" w:eastAsia="Times New Roman" w:hAnsi="Times New Roman" w:cs="Times New Roman"/>
          <w:sz w:val="24"/>
          <w:szCs w:val="24"/>
          <w:lang w:eastAsia="pl-PL"/>
        </w:rPr>
        <w:t>1. Kończenie rymowanek dotyczących owadów i roślin spotykanych na łące.</w:t>
      </w:r>
    </w:p>
    <w:p w:rsidR="00C275F2" w:rsidRPr="00BC0C6B" w:rsidRDefault="00C275F2" w:rsidP="00C275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C6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 wymienia</w:t>
      </w:r>
      <w:r w:rsidRPr="00BC0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słowa rymujące się z podanymi słowami.</w:t>
      </w:r>
    </w:p>
    <w:p w:rsidR="00C275F2" w:rsidRDefault="00C275F2" w:rsidP="00C275F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0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Trawa, kwiaty, biedronka – to na pewno... </w:t>
      </w:r>
      <w:r w:rsidRPr="00BC0C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(łąka)</w:t>
      </w:r>
    </w:p>
    <w:p w:rsidR="00C275F2" w:rsidRPr="00BC0C6B" w:rsidRDefault="00C275F2" w:rsidP="00C275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75F2" w:rsidRDefault="00C275F2" w:rsidP="00C275F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0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Czerwone jak gotowane raki – to... </w:t>
      </w:r>
      <w:r w:rsidRPr="00BC0C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(maki)</w:t>
      </w:r>
    </w:p>
    <w:p w:rsidR="00C275F2" w:rsidRPr="00BC0C6B" w:rsidRDefault="00C275F2" w:rsidP="00C275F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275F2" w:rsidRPr="00BC0C6B" w:rsidRDefault="00C275F2" w:rsidP="00C275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C6B">
        <w:rPr>
          <w:rFonts w:ascii="Times New Roman" w:eastAsia="Times New Roman" w:hAnsi="Times New Roman" w:cs="Times New Roman"/>
          <w:sz w:val="24"/>
          <w:szCs w:val="24"/>
          <w:lang w:eastAsia="pl-PL"/>
        </w:rPr>
        <w:t>• Ma żółty środek, białe płatki, łodyga u niej wiotka.</w:t>
      </w:r>
    </w:p>
    <w:p w:rsidR="00C275F2" w:rsidRDefault="00C275F2" w:rsidP="00C275F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0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Ten łąkowy kwiat to... </w:t>
      </w:r>
      <w:r w:rsidRPr="00BC0C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(stokrotka)</w:t>
      </w:r>
    </w:p>
    <w:p w:rsidR="00C275F2" w:rsidRPr="00BC0C6B" w:rsidRDefault="00C275F2" w:rsidP="00C275F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275F2" w:rsidRPr="00BC0C6B" w:rsidRDefault="00C275F2" w:rsidP="00C275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C6B">
        <w:rPr>
          <w:rFonts w:ascii="Times New Roman" w:eastAsia="Times New Roman" w:hAnsi="Times New Roman" w:cs="Times New Roman"/>
          <w:sz w:val="24"/>
          <w:szCs w:val="24"/>
          <w:lang w:eastAsia="pl-PL"/>
        </w:rPr>
        <w:t>• Piegowata dama, po łące chodzi od rana.</w:t>
      </w:r>
    </w:p>
    <w:p w:rsidR="00C275F2" w:rsidRPr="00BC0C6B" w:rsidRDefault="00C275F2" w:rsidP="00C275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C6B">
        <w:rPr>
          <w:rFonts w:ascii="Times New Roman" w:eastAsia="Times New Roman" w:hAnsi="Times New Roman" w:cs="Times New Roman"/>
          <w:sz w:val="24"/>
          <w:szCs w:val="24"/>
          <w:lang w:eastAsia="pl-PL"/>
        </w:rPr>
        <w:t>Wygrzewa się w promykach słonka.</w:t>
      </w:r>
    </w:p>
    <w:p w:rsidR="00C275F2" w:rsidRDefault="00C275F2" w:rsidP="00C275F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0C6B">
        <w:rPr>
          <w:rFonts w:ascii="Times New Roman" w:eastAsia="Times New Roman" w:hAnsi="Times New Roman" w:cs="Times New Roman"/>
          <w:sz w:val="24"/>
          <w:szCs w:val="24"/>
          <w:lang w:eastAsia="pl-PL"/>
        </w:rPr>
        <w:t>To maleńka</w:t>
      </w:r>
      <w:r w:rsidRPr="00BC0C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...(biedronka)</w:t>
      </w:r>
    </w:p>
    <w:p w:rsidR="00C275F2" w:rsidRPr="00BC0C6B" w:rsidRDefault="00C275F2" w:rsidP="00C275F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275F2" w:rsidRPr="00BC0C6B" w:rsidRDefault="00C275F2" w:rsidP="00C275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C6B">
        <w:rPr>
          <w:rFonts w:ascii="Times New Roman" w:eastAsia="Times New Roman" w:hAnsi="Times New Roman" w:cs="Times New Roman"/>
          <w:sz w:val="24"/>
          <w:szCs w:val="24"/>
          <w:lang w:eastAsia="pl-PL"/>
        </w:rPr>
        <w:t>• Czy to fruwają kwiaty? Jest ich tyle.</w:t>
      </w:r>
    </w:p>
    <w:p w:rsidR="00C275F2" w:rsidRDefault="00C275F2" w:rsidP="00C275F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0C6B">
        <w:rPr>
          <w:rFonts w:ascii="Times New Roman" w:eastAsia="Times New Roman" w:hAnsi="Times New Roman" w:cs="Times New Roman"/>
          <w:sz w:val="24"/>
          <w:szCs w:val="24"/>
          <w:lang w:eastAsia="pl-PL"/>
        </w:rPr>
        <w:t>Nie! To</w:t>
      </w:r>
      <w:r w:rsidRPr="00BC0C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...(motyle)</w:t>
      </w:r>
    </w:p>
    <w:p w:rsidR="00C275F2" w:rsidRPr="00BC0C6B" w:rsidRDefault="00C275F2" w:rsidP="00C275F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275F2" w:rsidRDefault="00C275F2" w:rsidP="00C275F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0C6B">
        <w:rPr>
          <w:rFonts w:ascii="Times New Roman" w:eastAsia="Times New Roman" w:hAnsi="Times New Roman" w:cs="Times New Roman"/>
          <w:sz w:val="24"/>
          <w:szCs w:val="24"/>
          <w:lang w:eastAsia="pl-PL"/>
        </w:rPr>
        <w:t>• Lata, lata koło nosa. Uwaga! To</w:t>
      </w:r>
      <w:r w:rsidRPr="00BC0C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...(osa)</w:t>
      </w:r>
    </w:p>
    <w:p w:rsidR="00C275F2" w:rsidRPr="00BC0C6B" w:rsidRDefault="00C275F2" w:rsidP="00C275F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275F2" w:rsidRPr="00BC0C6B" w:rsidRDefault="00C275F2" w:rsidP="00C275F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0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Lata, lata obok czoła. Kto to? To miodna... </w:t>
      </w:r>
      <w:r w:rsidRPr="00BC0C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(pszczoła)</w:t>
      </w:r>
    </w:p>
    <w:p w:rsidR="00C275F2" w:rsidRPr="00C275F2" w:rsidRDefault="00C275F2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C275F2" w:rsidRPr="00C275F2" w:rsidSect="00FE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75F2"/>
    <w:rsid w:val="00C275F2"/>
    <w:rsid w:val="00FE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509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2020-05-13T11:15:00Z</dcterms:created>
  <dcterms:modified xsi:type="dcterms:W3CDTF">2020-05-13T11:16:00Z</dcterms:modified>
</cp:coreProperties>
</file>