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0A" w:rsidRDefault="00CE3B0A" w:rsidP="00CE3B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3B0A">
        <w:rPr>
          <w:rFonts w:ascii="Times New Roman" w:hAnsi="Times New Roman" w:cs="Times New Roman"/>
          <w:sz w:val="24"/>
          <w:szCs w:val="24"/>
          <w:u w:val="single"/>
        </w:rPr>
        <w:t>Załącznik nr 1.</w:t>
      </w:r>
    </w:p>
    <w:p w:rsidR="00CE3B0A" w:rsidRPr="00CE3B0A" w:rsidRDefault="00CE3B0A" w:rsidP="00CE3B0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E3B0A" w:rsidRPr="00CE3B0A" w:rsidRDefault="00CE3B0A" w:rsidP="00CE3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B0A">
        <w:rPr>
          <w:rFonts w:ascii="Times New Roman" w:hAnsi="Times New Roman" w:cs="Times New Roman"/>
          <w:sz w:val="24"/>
          <w:szCs w:val="24"/>
        </w:rPr>
        <w:t xml:space="preserve">Zabawa pod hasłem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E3B0A">
        <w:rPr>
          <w:rFonts w:ascii="Times New Roman" w:hAnsi="Times New Roman" w:cs="Times New Roman"/>
          <w:sz w:val="24"/>
          <w:szCs w:val="24"/>
        </w:rPr>
        <w:t>Rozpoznajemy nastrój utworów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E3B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B0A" w:rsidRPr="00CE3B0A" w:rsidRDefault="00CE3B0A" w:rsidP="00CE3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B0A">
        <w:rPr>
          <w:rFonts w:ascii="Times New Roman" w:hAnsi="Times New Roman" w:cs="Times New Roman"/>
          <w:sz w:val="24"/>
          <w:szCs w:val="24"/>
        </w:rPr>
        <w:t xml:space="preserve">Rodzic umieszcza w trzech miejscach pokoju duże obrazki, które mogą być odzwierciedleniem nastroju muzyki. </w:t>
      </w:r>
    </w:p>
    <w:p w:rsidR="00CE3B0A" w:rsidRPr="00CE3B0A" w:rsidRDefault="00CE3B0A" w:rsidP="00CE3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B0A">
        <w:rPr>
          <w:rFonts w:ascii="Times New Roman" w:hAnsi="Times New Roman" w:cs="Times New Roman"/>
          <w:sz w:val="24"/>
          <w:szCs w:val="24"/>
        </w:rPr>
        <w:t xml:space="preserve">• Muzyka głośna, rytmiczna – obrazek (zdjęcie) burzy, ruchu.  </w:t>
      </w:r>
      <w:hyperlink r:id="rId4" w:history="1">
        <w:r w:rsidRPr="00CE3B0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https://www.youtube.com/watch?v=aNh2wtSM8yk</w:t>
        </w:r>
      </w:hyperlink>
    </w:p>
    <w:p w:rsidR="00CE3B0A" w:rsidRPr="00CE3B0A" w:rsidRDefault="00CE3B0A" w:rsidP="00CE3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B0A">
        <w:rPr>
          <w:rFonts w:ascii="Times New Roman" w:hAnsi="Times New Roman" w:cs="Times New Roman"/>
          <w:sz w:val="24"/>
          <w:szCs w:val="24"/>
        </w:rPr>
        <w:t xml:space="preserve"> • Muzyka spokojna – obrazek płynącego strumyka, lasu. </w:t>
      </w:r>
      <w:bookmarkStart w:id="0" w:name="_Hlk39690248"/>
      <w:r w:rsidRPr="00CE3B0A">
        <w:rPr>
          <w:rFonts w:ascii="Times New Roman" w:hAnsi="Times New Roman" w:cs="Times New Roman"/>
          <w:sz w:val="24"/>
          <w:szCs w:val="24"/>
        </w:rPr>
        <w:fldChar w:fldCharType="begin"/>
      </w:r>
      <w:r w:rsidRPr="00CE3B0A">
        <w:rPr>
          <w:rFonts w:ascii="Times New Roman" w:hAnsi="Times New Roman" w:cs="Times New Roman"/>
          <w:sz w:val="24"/>
          <w:szCs w:val="24"/>
        </w:rPr>
        <w:instrText xml:space="preserve"> HYPERLINK "https://www.youtube.com/watch?v=jdLlJHuQeNI" </w:instrText>
      </w:r>
      <w:r w:rsidRPr="00CE3B0A">
        <w:rPr>
          <w:rFonts w:ascii="Times New Roman" w:hAnsi="Times New Roman" w:cs="Times New Roman"/>
          <w:sz w:val="24"/>
          <w:szCs w:val="24"/>
        </w:rPr>
        <w:fldChar w:fldCharType="separate"/>
      </w:r>
      <w:r w:rsidRPr="00CE3B0A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https://www.youtube.com/watch?v=jdLlJHuQeNI</w:t>
      </w:r>
      <w:r w:rsidRPr="00CE3B0A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CE3B0A" w:rsidRPr="00CE3B0A" w:rsidRDefault="00CE3B0A" w:rsidP="00CE3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B0A">
        <w:rPr>
          <w:rFonts w:ascii="Times New Roman" w:hAnsi="Times New Roman" w:cs="Times New Roman"/>
          <w:sz w:val="24"/>
          <w:szCs w:val="24"/>
        </w:rPr>
        <w:t>• Muzyka wol</w:t>
      </w:r>
      <w:r>
        <w:rPr>
          <w:rFonts w:ascii="Times New Roman" w:hAnsi="Times New Roman" w:cs="Times New Roman"/>
          <w:sz w:val="24"/>
          <w:szCs w:val="24"/>
        </w:rPr>
        <w:t xml:space="preserve">na, smutna – obrazek płaczącego </w:t>
      </w:r>
      <w:r w:rsidRPr="00CE3B0A">
        <w:rPr>
          <w:rFonts w:ascii="Times New Roman" w:hAnsi="Times New Roman" w:cs="Times New Roman"/>
          <w:sz w:val="24"/>
          <w:szCs w:val="24"/>
        </w:rPr>
        <w:t>pajaca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E3B0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https://www.youtube.com/watch?v=M5w7pQoRwnk</w:t>
        </w:r>
      </w:hyperlink>
    </w:p>
    <w:p w:rsidR="00CE3B0A" w:rsidRPr="00CE3B0A" w:rsidRDefault="00CE3B0A" w:rsidP="00CE3B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B0A">
        <w:rPr>
          <w:rFonts w:ascii="Times New Roman" w:hAnsi="Times New Roman" w:cs="Times New Roman"/>
          <w:sz w:val="24"/>
          <w:szCs w:val="24"/>
        </w:rPr>
        <w:t xml:space="preserve">Dziecko słucha muzyki, a potem siada pod odpowiednimi obrazkami. Uzasadnia swój wybór. Proponowane utwory: A. Chaczaturian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E3B0A">
        <w:rPr>
          <w:rFonts w:ascii="Times New Roman" w:hAnsi="Times New Roman" w:cs="Times New Roman"/>
          <w:sz w:val="24"/>
          <w:szCs w:val="24"/>
        </w:rPr>
        <w:t>Taniec z szablami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CE3B0A">
        <w:rPr>
          <w:rFonts w:ascii="Times New Roman" w:hAnsi="Times New Roman" w:cs="Times New Roman"/>
          <w:sz w:val="24"/>
          <w:szCs w:val="24"/>
        </w:rPr>
        <w:t xml:space="preserve"> R. Schumann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E3B0A">
        <w:rPr>
          <w:rFonts w:ascii="Times New Roman" w:hAnsi="Times New Roman" w:cs="Times New Roman"/>
          <w:sz w:val="24"/>
          <w:szCs w:val="24"/>
        </w:rPr>
        <w:t>Marzenie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CE3B0A">
        <w:rPr>
          <w:rFonts w:ascii="Times New Roman" w:hAnsi="Times New Roman" w:cs="Times New Roman"/>
          <w:sz w:val="24"/>
          <w:szCs w:val="24"/>
        </w:rPr>
        <w:t xml:space="preserve"> A. Vivaldi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E3B0A">
        <w:rPr>
          <w:rFonts w:ascii="Times New Roman" w:hAnsi="Times New Roman" w:cs="Times New Roman"/>
          <w:sz w:val="24"/>
          <w:szCs w:val="24"/>
        </w:rPr>
        <w:t>Cztery pory roku. Wiosna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E3B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211" w:rsidRDefault="00C13211"/>
    <w:sectPr w:rsidR="00C13211" w:rsidSect="00C13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B0A"/>
    <w:rsid w:val="00C13211"/>
    <w:rsid w:val="00CE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B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3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5w7pQoRwnk" TargetMode="External"/><Relationship Id="rId4" Type="http://schemas.openxmlformats.org/officeDocument/2006/relationships/hyperlink" Target="https://www.youtube.com/watch?v=aNh2wtSM8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2020-05-07T10:36:00Z</dcterms:created>
  <dcterms:modified xsi:type="dcterms:W3CDTF">2020-05-07T10:37:00Z</dcterms:modified>
</cp:coreProperties>
</file>