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6" w:rsidRDefault="004930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E30A28" w:rsidRDefault="00E30A28" w:rsidP="00E30A2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F9E">
        <w:rPr>
          <w:rFonts w:ascii="Times New Roman" w:hAnsi="Times New Roman" w:cs="Times New Roman"/>
          <w:sz w:val="24"/>
          <w:szCs w:val="24"/>
        </w:rPr>
        <w:t xml:space="preserve">,,Zwierzęta z wiejskiego podwórka?"- zabawa ruchowo- naśladowcza. </w:t>
      </w:r>
    </w:p>
    <w:p w:rsidR="00E30A28" w:rsidRDefault="00E30A28" w:rsidP="00E30A2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A28" w:rsidRDefault="00E30A28" w:rsidP="00E30A28">
      <w:r>
        <w:rPr>
          <w:rFonts w:ascii="Times New Roman" w:hAnsi="Times New Roman" w:cs="Times New Roman"/>
          <w:sz w:val="24"/>
          <w:szCs w:val="24"/>
        </w:rPr>
        <w:t>Dziecko</w:t>
      </w:r>
      <w:r w:rsidRPr="00603F9E"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usza się po pokoju, np. w rytmie piosenki „Dziadek fajną farmę miał” </w:t>
      </w:r>
      <w:hyperlink r:id="rId4" w:history="1">
        <w:r w:rsidRPr="00CA26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</w:p>
    <w:p w:rsidR="00E30A28" w:rsidRDefault="00E30A28" w:rsidP="00E30A2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Gdy </w:t>
      </w:r>
      <w:r w:rsidRPr="00603F9E">
        <w:rPr>
          <w:rFonts w:ascii="Times New Roman" w:hAnsi="Times New Roman" w:cs="Times New Roman"/>
          <w:sz w:val="24"/>
          <w:szCs w:val="24"/>
        </w:rPr>
        <w:t xml:space="preserve"> przestaje grać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Pr="00603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603F9E">
        <w:rPr>
          <w:rFonts w:ascii="Times New Roman" w:hAnsi="Times New Roman" w:cs="Times New Roman"/>
          <w:sz w:val="24"/>
          <w:szCs w:val="24"/>
        </w:rPr>
        <w:t>pokazuje obrazek zwierzęcia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3F9E">
        <w:rPr>
          <w:rFonts w:ascii="Times New Roman" w:hAnsi="Times New Roman" w:cs="Times New Roman"/>
          <w:sz w:val="24"/>
          <w:szCs w:val="24"/>
        </w:rPr>
        <w:t xml:space="preserve"> o któ</w:t>
      </w:r>
      <w:r>
        <w:rPr>
          <w:rFonts w:ascii="Times New Roman" w:hAnsi="Times New Roman" w:cs="Times New Roman"/>
          <w:sz w:val="24"/>
          <w:szCs w:val="24"/>
        </w:rPr>
        <w:t>rym była mowa w piosence. Dziecko mówi nazwy zwierzęcia oraz naśladuje</w:t>
      </w:r>
      <w:r w:rsidRPr="00603F9E">
        <w:rPr>
          <w:rFonts w:ascii="Times New Roman" w:hAnsi="Times New Roman" w:cs="Times New Roman"/>
          <w:sz w:val="24"/>
          <w:szCs w:val="24"/>
        </w:rPr>
        <w:t xml:space="preserve"> sposób jego poruszania i głos </w:t>
      </w:r>
      <w:r>
        <w:rPr>
          <w:rFonts w:ascii="Times New Roman" w:hAnsi="Times New Roman" w:cs="Times New Roman"/>
          <w:sz w:val="24"/>
          <w:szCs w:val="24"/>
        </w:rPr>
        <w:t>jaki wydaje. P</w:t>
      </w:r>
      <w:r w:rsidRPr="00603F9E">
        <w:rPr>
          <w:rFonts w:ascii="Times New Roman" w:hAnsi="Times New Roman" w:cs="Times New Roman"/>
          <w:sz w:val="24"/>
          <w:szCs w:val="24"/>
        </w:rPr>
        <w:t>onownie zaczyna grać</w:t>
      </w:r>
      <w:r>
        <w:rPr>
          <w:rFonts w:ascii="Times New Roman" w:hAnsi="Times New Roman" w:cs="Times New Roman"/>
          <w:sz w:val="24"/>
          <w:szCs w:val="24"/>
        </w:rPr>
        <w:t xml:space="preserve"> muzyka i adekwatnie to samo</w:t>
      </w:r>
      <w:r w:rsidRPr="00603F9E">
        <w:rPr>
          <w:rFonts w:ascii="Times New Roman" w:hAnsi="Times New Roman" w:cs="Times New Roman"/>
          <w:sz w:val="24"/>
          <w:szCs w:val="24"/>
        </w:rPr>
        <w:t>. Zabaw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3F9E">
        <w:rPr>
          <w:rFonts w:ascii="Times New Roman" w:hAnsi="Times New Roman" w:cs="Times New Roman"/>
          <w:sz w:val="24"/>
          <w:szCs w:val="24"/>
        </w:rPr>
        <w:t xml:space="preserve"> kończy się</w:t>
      </w:r>
      <w:r>
        <w:rPr>
          <w:rFonts w:ascii="Times New Roman" w:hAnsi="Times New Roman" w:cs="Times New Roman"/>
          <w:sz w:val="24"/>
          <w:szCs w:val="24"/>
        </w:rPr>
        <w:t xml:space="preserve">, gdy </w:t>
      </w:r>
      <w:r w:rsidRPr="00603F9E">
        <w:rPr>
          <w:rFonts w:ascii="Times New Roman" w:hAnsi="Times New Roman" w:cs="Times New Roman"/>
          <w:sz w:val="24"/>
          <w:szCs w:val="24"/>
        </w:rPr>
        <w:t>pokarze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603F9E">
        <w:rPr>
          <w:rFonts w:ascii="Times New Roman" w:hAnsi="Times New Roman" w:cs="Times New Roman"/>
          <w:sz w:val="24"/>
          <w:szCs w:val="24"/>
        </w:rPr>
        <w:t xml:space="preserve"> wszystkie obrazki.</w:t>
      </w:r>
      <w:r>
        <w:rPr>
          <w:rFonts w:ascii="Times New Roman" w:hAnsi="Times New Roman" w:cs="Times New Roman"/>
          <w:sz w:val="24"/>
          <w:szCs w:val="24"/>
        </w:rPr>
        <w:t xml:space="preserve"> Pomocą mogą posłużyć poniższe obrazki. Np. wskazujemy dane zwierzę i dziecko naśladuje jego odgłosy i sposób poruszania się.</w:t>
      </w:r>
    </w:p>
    <w:p w:rsidR="00E30A28" w:rsidRDefault="00E30A28" w:rsidP="00E30A2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A28" w:rsidRDefault="00E30A28" w:rsidP="004B4A8D"/>
    <w:p w:rsidR="00493038" w:rsidRPr="00493038" w:rsidRDefault="00E30A28">
      <w:pPr>
        <w:rPr>
          <w:rFonts w:ascii="Times New Roman" w:hAnsi="Times New Roman" w:cs="Times New Roman"/>
          <w:sz w:val="24"/>
          <w:szCs w:val="24"/>
        </w:rPr>
      </w:pPr>
      <w:r w:rsidRPr="00E30A2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3240405"/>
            <wp:effectExtent l="19050" t="0" r="0" b="0"/>
            <wp:docPr id="1" name="img" descr="https://i.ytimg.com/vi/tj2ccM-9kF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tj2ccM-9kF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038" w:rsidRPr="00493038" w:rsidSect="0029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038"/>
    <w:rsid w:val="00293136"/>
    <w:rsid w:val="00493038"/>
    <w:rsid w:val="004B4A8D"/>
    <w:rsid w:val="00E30A28"/>
    <w:rsid w:val="00E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A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2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0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30nw6AtuG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2020-04-16T08:37:00Z</dcterms:created>
  <dcterms:modified xsi:type="dcterms:W3CDTF">2020-04-16T11:26:00Z</dcterms:modified>
</cp:coreProperties>
</file>