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EC" w:rsidRPr="00DC244D" w:rsidRDefault="00FC03EC" w:rsidP="00FC03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44D">
        <w:rPr>
          <w:rFonts w:ascii="Times New Roman" w:hAnsi="Times New Roman" w:cs="Times New Roman"/>
          <w:sz w:val="24"/>
          <w:szCs w:val="24"/>
          <w:u w:val="single"/>
        </w:rPr>
        <w:t>Załącznik nr 1.</w:t>
      </w:r>
      <w:bookmarkStart w:id="0" w:name="_GoBack"/>
      <w:bookmarkEnd w:id="0"/>
    </w:p>
    <w:p w:rsidR="00FC03EC" w:rsidRDefault="00FC03EC" w:rsidP="00FC03E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</w:t>
      </w:r>
      <w:r w:rsidRPr="00DC244D">
        <w:rPr>
          <w:rFonts w:ascii="Times New Roman" w:hAnsi="Times New Roman" w:cs="Times New Roman"/>
          <w:i/>
          <w:sz w:val="24"/>
          <w:szCs w:val="24"/>
        </w:rPr>
        <w:t>Gdzie były schowane pisanki?”</w:t>
      </w:r>
    </w:p>
    <w:p w:rsidR="00FC03EC" w:rsidRDefault="00FC03EC" w:rsidP="00FC03EC">
      <w:pPr>
        <w:spacing w:after="0" w:line="360" w:lineRule="auto"/>
      </w:pPr>
    </w:p>
    <w:p w:rsidR="00FC03EC" w:rsidRDefault="00FC03EC" w:rsidP="00FC03E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650EFD">
        <w:rPr>
          <w:rFonts w:ascii="Times New Roman" w:hAnsi="Times New Roman" w:cs="Times New Roman"/>
          <w:sz w:val="24"/>
          <w:szCs w:val="24"/>
        </w:rPr>
        <w:t xml:space="preserve"> pokazuje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650EFD">
        <w:rPr>
          <w:rFonts w:ascii="Times New Roman" w:hAnsi="Times New Roman" w:cs="Times New Roman"/>
          <w:sz w:val="24"/>
          <w:szCs w:val="24"/>
        </w:rPr>
        <w:t xml:space="preserve"> kartonowe kolorowe pisanki</w:t>
      </w:r>
      <w:r>
        <w:rPr>
          <w:rFonts w:ascii="Times New Roman" w:hAnsi="Times New Roman" w:cs="Times New Roman"/>
          <w:sz w:val="24"/>
          <w:szCs w:val="24"/>
        </w:rPr>
        <w:t xml:space="preserve"> (lub prawdziwe)</w:t>
      </w:r>
      <w:r w:rsidRPr="00650EFD">
        <w:rPr>
          <w:rFonts w:ascii="Times New Roman" w:hAnsi="Times New Roman" w:cs="Times New Roman"/>
          <w:sz w:val="24"/>
          <w:szCs w:val="24"/>
        </w:rPr>
        <w:t>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650EFD">
        <w:rPr>
          <w:rFonts w:ascii="Times New Roman" w:hAnsi="Times New Roman" w:cs="Times New Roman"/>
          <w:sz w:val="24"/>
          <w:szCs w:val="24"/>
        </w:rPr>
        <w:t xml:space="preserve"> ogląda je, a potem się odwraca.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650EFD">
        <w:rPr>
          <w:rFonts w:ascii="Times New Roman" w:hAnsi="Times New Roman" w:cs="Times New Roman"/>
          <w:sz w:val="24"/>
          <w:szCs w:val="24"/>
        </w:rPr>
        <w:t xml:space="preserve"> chowa pisanki w różnych miejscach </w:t>
      </w:r>
      <w:r>
        <w:rPr>
          <w:rFonts w:ascii="Times New Roman" w:hAnsi="Times New Roman" w:cs="Times New Roman"/>
          <w:sz w:val="24"/>
          <w:szCs w:val="24"/>
        </w:rPr>
        <w:t>pokoju i zapisuje na kartce dla pewności miejsca, gdzie je umieszcza</w:t>
      </w:r>
      <w:r w:rsidRPr="00650EFD">
        <w:rPr>
          <w:rFonts w:ascii="Times New Roman" w:hAnsi="Times New Roman" w:cs="Times New Roman"/>
          <w:sz w:val="24"/>
          <w:szCs w:val="24"/>
        </w:rPr>
        <w:t>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650EFD">
        <w:rPr>
          <w:rFonts w:ascii="Times New Roman" w:hAnsi="Times New Roman" w:cs="Times New Roman"/>
          <w:sz w:val="24"/>
          <w:szCs w:val="24"/>
        </w:rPr>
        <w:t xml:space="preserve"> szuka pisanek. Pote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0EFD">
        <w:rPr>
          <w:rFonts w:ascii="Times New Roman" w:hAnsi="Times New Roman" w:cs="Times New Roman"/>
          <w:sz w:val="24"/>
          <w:szCs w:val="24"/>
        </w:rPr>
        <w:t xml:space="preserve"> określa, </w:t>
      </w:r>
      <w:r>
        <w:rPr>
          <w:rFonts w:ascii="Times New Roman" w:hAnsi="Times New Roman" w:cs="Times New Roman"/>
          <w:sz w:val="24"/>
          <w:szCs w:val="24"/>
        </w:rPr>
        <w:t xml:space="preserve">którą </w:t>
      </w:r>
      <w:r w:rsidRPr="00650EFD">
        <w:rPr>
          <w:rFonts w:ascii="Times New Roman" w:hAnsi="Times New Roman" w:cs="Times New Roman"/>
          <w:sz w:val="24"/>
          <w:szCs w:val="24"/>
        </w:rPr>
        <w:t>gdzie znalazł</w:t>
      </w:r>
      <w:r>
        <w:rPr>
          <w:rFonts w:ascii="Times New Roman" w:hAnsi="Times New Roman" w:cs="Times New Roman"/>
          <w:sz w:val="24"/>
          <w:szCs w:val="24"/>
        </w:rPr>
        <w:t>o np. czerwoną pod krzesłem, zieloną na parapecie itp.(można też wykorzystać pisanki z białego papieru ozdobione różnymi wzorami np. kreskami, kropkami…..)</w:t>
      </w:r>
      <w:r w:rsidRPr="00650EFD">
        <w:rPr>
          <w:rFonts w:ascii="Times New Roman" w:hAnsi="Times New Roman" w:cs="Times New Roman"/>
          <w:sz w:val="24"/>
          <w:szCs w:val="24"/>
        </w:rPr>
        <w:t>.</w:t>
      </w:r>
    </w:p>
    <w:p w:rsidR="002D099A" w:rsidRDefault="002D099A"/>
    <w:sectPr w:rsidR="002D099A" w:rsidSect="002D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3EC"/>
    <w:rsid w:val="002D099A"/>
    <w:rsid w:val="00FC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3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03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2020-04-08T17:43:00Z</dcterms:created>
  <dcterms:modified xsi:type="dcterms:W3CDTF">2020-04-08T17:43:00Z</dcterms:modified>
</cp:coreProperties>
</file>