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89" w:rsidRPr="00F51689" w:rsidRDefault="00F51689" w:rsidP="00F516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1689">
        <w:rPr>
          <w:rFonts w:ascii="Times New Roman" w:hAnsi="Times New Roman" w:cs="Times New Roman"/>
          <w:sz w:val="24"/>
          <w:szCs w:val="24"/>
          <w:u w:val="single"/>
        </w:rPr>
        <w:t>Załącznik nr 1</w:t>
      </w:r>
      <w:bookmarkStart w:id="0" w:name="_GoBack"/>
      <w:bookmarkEnd w:id="0"/>
    </w:p>
    <w:p w:rsidR="00F51689" w:rsidRDefault="00F51689" w:rsidP="00F51689"/>
    <w:p w:rsidR="00F51689" w:rsidRDefault="00F51689" w:rsidP="00F5168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sz w:val="24"/>
          <w:szCs w:val="24"/>
        </w:rPr>
        <w:t xml:space="preserve">Zestaw zabaw ruchowych </w:t>
      </w:r>
      <w:r>
        <w:rPr>
          <w:rFonts w:ascii="Times New Roman" w:hAnsi="Times New Roman" w:cs="Times New Roman"/>
          <w:sz w:val="24"/>
          <w:szCs w:val="24"/>
        </w:rPr>
        <w:t xml:space="preserve"> propozycja na cały tydzień</w:t>
      </w:r>
    </w:p>
    <w:p w:rsidR="00F51689" w:rsidRDefault="00F51689" w:rsidP="00F516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51689" w:rsidRDefault="00F51689" w:rsidP="00F5168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i/>
          <w:iCs/>
          <w:sz w:val="24"/>
          <w:szCs w:val="24"/>
        </w:rPr>
        <w:t>Zabawa Uwaga, jajko!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51087">
        <w:rPr>
          <w:rFonts w:ascii="Times New Roman" w:hAnsi="Times New Roman" w:cs="Times New Roman"/>
          <w:sz w:val="24"/>
          <w:szCs w:val="24"/>
        </w:rPr>
        <w:t>ziecko dostaje małą piłkę (do ping-ponga</w:t>
      </w:r>
      <w:r>
        <w:rPr>
          <w:rFonts w:ascii="Times New Roman" w:hAnsi="Times New Roman" w:cs="Times New Roman"/>
          <w:sz w:val="24"/>
          <w:szCs w:val="24"/>
        </w:rPr>
        <w:t>, kauczukową, małe plastikowe jajeczko albo kulkę z gazety</w:t>
      </w:r>
      <w:r w:rsidRPr="00451087">
        <w:rPr>
          <w:rFonts w:ascii="Times New Roman" w:hAnsi="Times New Roman" w:cs="Times New Roman"/>
          <w:sz w:val="24"/>
          <w:szCs w:val="24"/>
        </w:rPr>
        <w:t>).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451087">
        <w:rPr>
          <w:rFonts w:ascii="Times New Roman" w:hAnsi="Times New Roman" w:cs="Times New Roman"/>
          <w:sz w:val="24"/>
          <w:szCs w:val="24"/>
        </w:rPr>
        <w:t>chodz</w:t>
      </w:r>
      <w:r>
        <w:rPr>
          <w:rFonts w:ascii="Times New Roman" w:hAnsi="Times New Roman" w:cs="Times New Roman"/>
          <w:sz w:val="24"/>
          <w:szCs w:val="24"/>
        </w:rPr>
        <w:t>i swobodnie po pokoju</w:t>
      </w:r>
      <w:r w:rsidRPr="00451087">
        <w:rPr>
          <w:rFonts w:ascii="Times New Roman" w:hAnsi="Times New Roman" w:cs="Times New Roman"/>
          <w:sz w:val="24"/>
          <w:szCs w:val="24"/>
        </w:rPr>
        <w:t>, trzymając na wyciągnię</w:t>
      </w:r>
      <w:r>
        <w:rPr>
          <w:rFonts w:ascii="Times New Roman" w:hAnsi="Times New Roman" w:cs="Times New Roman"/>
          <w:sz w:val="24"/>
          <w:szCs w:val="24"/>
        </w:rPr>
        <w:t>tej</w:t>
      </w:r>
      <w:r w:rsidRPr="00451087">
        <w:rPr>
          <w:rFonts w:ascii="Times New Roman" w:hAnsi="Times New Roman" w:cs="Times New Roman"/>
          <w:sz w:val="24"/>
          <w:szCs w:val="24"/>
        </w:rPr>
        <w:t>, rozłożon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51087">
        <w:rPr>
          <w:rFonts w:ascii="Times New Roman" w:hAnsi="Times New Roman" w:cs="Times New Roman"/>
          <w:sz w:val="24"/>
          <w:szCs w:val="24"/>
        </w:rPr>
        <w:t xml:space="preserve"> dłoni piłecz</w:t>
      </w:r>
      <w:r>
        <w:rPr>
          <w:rFonts w:ascii="Times New Roman" w:hAnsi="Times New Roman" w:cs="Times New Roman"/>
          <w:sz w:val="24"/>
          <w:szCs w:val="24"/>
        </w:rPr>
        <w:t xml:space="preserve">kę </w:t>
      </w:r>
      <w:r w:rsidRPr="00451087">
        <w:rPr>
          <w:rFonts w:ascii="Times New Roman" w:hAnsi="Times New Roman" w:cs="Times New Roman"/>
          <w:sz w:val="24"/>
          <w:szCs w:val="24"/>
        </w:rPr>
        <w:t>– jajk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51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hasło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jajko </w:t>
      </w:r>
      <w:r>
        <w:rPr>
          <w:rFonts w:ascii="Times New Roman" w:hAnsi="Times New Roman" w:cs="Times New Roman"/>
          <w:sz w:val="24"/>
          <w:szCs w:val="24"/>
        </w:rPr>
        <w:t>- przerzuca piłeczkę z ręki do ręki, tak aby nie spadła na podłogę. Zabawę powtarzamy ze zmianą ręki.</w:t>
      </w:r>
    </w:p>
    <w:p w:rsidR="00F51689" w:rsidRDefault="00F51689" w:rsidP="00F5168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i/>
          <w:iCs/>
          <w:sz w:val="24"/>
          <w:szCs w:val="24"/>
        </w:rPr>
        <w:t>Ćwiczenia tułowia.</w:t>
      </w:r>
      <w:r w:rsidRPr="00451087">
        <w:rPr>
          <w:rFonts w:ascii="Times New Roman" w:hAnsi="Times New Roman" w:cs="Times New Roman"/>
          <w:sz w:val="24"/>
          <w:szCs w:val="24"/>
        </w:rPr>
        <w:t xml:space="preserve"> Dzieci, stojąc ze złączonymi nogami, przekładają piłeczki z ręki do ręki wokół siebie. Na hasło </w:t>
      </w:r>
      <w:r w:rsidRPr="00F51689">
        <w:rPr>
          <w:rFonts w:ascii="Times New Roman" w:hAnsi="Times New Roman" w:cs="Times New Roman"/>
          <w:i/>
          <w:sz w:val="24"/>
          <w:szCs w:val="24"/>
        </w:rPr>
        <w:t>Hop!</w:t>
      </w:r>
      <w:r w:rsidRPr="00451087">
        <w:rPr>
          <w:rFonts w:ascii="Times New Roman" w:hAnsi="Times New Roman" w:cs="Times New Roman"/>
          <w:sz w:val="24"/>
          <w:szCs w:val="24"/>
        </w:rPr>
        <w:t xml:space="preserve"> – zmieniają kierunek przekładania piłeczek.</w:t>
      </w:r>
    </w:p>
    <w:p w:rsidR="00F51689" w:rsidRDefault="00F51689" w:rsidP="00F5168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i/>
          <w:iCs/>
          <w:sz w:val="24"/>
          <w:szCs w:val="24"/>
        </w:rPr>
        <w:t>Zabawa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1087">
        <w:rPr>
          <w:rFonts w:ascii="Times New Roman" w:hAnsi="Times New Roman" w:cs="Times New Roman"/>
          <w:i/>
          <w:iCs/>
          <w:sz w:val="24"/>
          <w:szCs w:val="24"/>
        </w:rPr>
        <w:t>Turlanie piłeczki</w:t>
      </w:r>
      <w:r w:rsidRPr="00451087">
        <w:rPr>
          <w:rFonts w:ascii="Times New Roman" w:hAnsi="Times New Roman" w:cs="Times New Roman"/>
          <w:sz w:val="24"/>
          <w:szCs w:val="24"/>
        </w:rPr>
        <w:t>. Każde dziecko delikatnie turla po podłodze swoją piłeczkę: raz jedną ręką, raz – drugą.</w:t>
      </w:r>
    </w:p>
    <w:p w:rsidR="00F51689" w:rsidRDefault="00F51689" w:rsidP="00F51689">
      <w:pPr>
        <w:pStyle w:val="Bezodstpw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1087">
        <w:rPr>
          <w:rFonts w:ascii="Times New Roman" w:hAnsi="Times New Roman" w:cs="Times New Roman"/>
          <w:i/>
          <w:iCs/>
          <w:sz w:val="24"/>
          <w:szCs w:val="24"/>
        </w:rPr>
        <w:t>Zabawa Skaczemy przez piłeczki.</w:t>
      </w:r>
      <w:r w:rsidRPr="00451087">
        <w:rPr>
          <w:rFonts w:ascii="Times New Roman" w:hAnsi="Times New Roman" w:cs="Times New Roman"/>
          <w:sz w:val="24"/>
          <w:szCs w:val="24"/>
        </w:rPr>
        <w:t xml:space="preserve"> Dzieci przeskakują obunóż przez piłeczki – do przodu i do tyłu</w:t>
      </w:r>
      <w:r>
        <w:rPr>
          <w:rFonts w:ascii="Times New Roman" w:hAnsi="Times New Roman" w:cs="Times New Roman"/>
          <w:sz w:val="24"/>
          <w:szCs w:val="24"/>
        </w:rPr>
        <w:t>, tak aby nie nadepnąć na nie</w:t>
      </w:r>
      <w:r w:rsidRPr="004510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689" w:rsidRDefault="00F51689" w:rsidP="00F51689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Uwaga! Piłeczki odłożyć do koszyczka przydadzą się w kolejnych dniach tygodnia.</w:t>
      </w:r>
    </w:p>
    <w:p w:rsidR="00832A47" w:rsidRDefault="00832A47"/>
    <w:sectPr w:rsidR="00832A47" w:rsidSect="006F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B78"/>
    <w:multiLevelType w:val="hybridMultilevel"/>
    <w:tmpl w:val="4F2A6F40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4154FF3"/>
    <w:multiLevelType w:val="hybridMultilevel"/>
    <w:tmpl w:val="A526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1689"/>
    <w:rsid w:val="00832A47"/>
    <w:rsid w:val="00F5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16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2020-04-05T16:01:00Z</dcterms:created>
  <dcterms:modified xsi:type="dcterms:W3CDTF">2020-04-05T16:05:00Z</dcterms:modified>
</cp:coreProperties>
</file>