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3C4F82">
      <w:pPr>
        <w:rPr>
          <w:rFonts w:ascii="Times New Roman" w:hAnsi="Times New Roman" w:cs="Times New Roman"/>
          <w:sz w:val="24"/>
          <w:szCs w:val="24"/>
        </w:rPr>
      </w:pPr>
      <w:r w:rsidRPr="003C4F82">
        <w:rPr>
          <w:rFonts w:ascii="Times New Roman" w:hAnsi="Times New Roman" w:cs="Times New Roman"/>
          <w:sz w:val="24"/>
          <w:szCs w:val="24"/>
        </w:rPr>
        <w:t>Przykładowe rozwiązania do zadania ze strony 69 Karty pracy cz.3</w:t>
      </w:r>
    </w:p>
    <w:p w:rsidR="003C4F82" w:rsidRPr="003C4F82" w:rsidRDefault="003C4F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F82" w:rsidRDefault="003C4F82" w:rsidP="003C4F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kupiła 9 jajek niestety zbyły się 3. Ile jajek zostało mamie?</w:t>
      </w:r>
    </w:p>
    <w:p w:rsid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3 = 6</w:t>
      </w:r>
    </w:p>
    <w:p w:rsid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Układamy z patyczków</w:t>
      </w:r>
    </w:p>
    <w:p w:rsid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4F82" w:rsidRDefault="003C4F82" w:rsidP="003C4F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Babcia przyniosła na talerzyku 3 jajka, dziadek przyniósł 6 jajek. Ile jajek przynieśli razem?</w:t>
      </w:r>
    </w:p>
    <w:p w:rsid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+ 6 = 9</w:t>
      </w:r>
    </w:p>
    <w:p w:rsid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Układamy z patyczków</w:t>
      </w:r>
    </w:p>
    <w:p w:rsid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4F82" w:rsidRDefault="003C4F82" w:rsidP="003C4F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świątecznym wazonie było 7 tulipanów, kilka zwiędło. Zostały tylko 2. Ile tulipanów zwiędło?</w:t>
      </w:r>
    </w:p>
    <w:p w:rsid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2 = 5</w:t>
      </w:r>
    </w:p>
    <w:p w:rsid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Układamy z patyczków</w:t>
      </w:r>
    </w:p>
    <w:p w:rsidR="003C4F82" w:rsidRPr="003C4F82" w:rsidRDefault="003C4F82" w:rsidP="003C4F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C4F82" w:rsidRPr="003C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4EE2"/>
    <w:multiLevelType w:val="hybridMultilevel"/>
    <w:tmpl w:val="9F5E5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F"/>
    <w:rsid w:val="0030657F"/>
    <w:rsid w:val="003C4F82"/>
    <w:rsid w:val="003D259D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2020-04-07T14:29:00Z</dcterms:created>
  <dcterms:modified xsi:type="dcterms:W3CDTF">2020-04-07T14:36:00Z</dcterms:modified>
</cp:coreProperties>
</file>