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2" w:rsidRPr="00185052" w:rsidRDefault="00185052" w:rsidP="001850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85052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8188103" wp14:editId="3F1A3D69">
            <wp:extent cx="3752215" cy="3042920"/>
            <wp:effectExtent l="0" t="0" r="635" b="5080"/>
            <wp:docPr id="1" name="Obraz 1" descr="dżdżow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ere" descr="dżdżow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052" w:rsidRPr="00185052" w:rsidRDefault="00185052" w:rsidP="001850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850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Dżdżownica</w:t>
      </w:r>
    </w:p>
    <w:p w:rsidR="00185052" w:rsidRPr="00185052" w:rsidRDefault="00185052" w:rsidP="0018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85052">
        <w:rPr>
          <w:rFonts w:ascii="Times New Roman" w:eastAsia="Times New Roman" w:hAnsi="Times New Roman" w:cs="Times New Roman"/>
          <w:sz w:val="32"/>
          <w:szCs w:val="32"/>
          <w:lang w:eastAsia="pl-PL"/>
        </w:rPr>
        <w:t>Te dziwne stworzenia mieszkają w glebie. Ich delikatne ciało jest zbudowane z segmentów w kształcie pierścieni. Pokrywa je śluz, który ułatwia zwierzętom poruszanie się pod ziemią. Swoją nazwę dżdżownice zawdzięczają temu, że podczas deszczu, tzw. dżdżu, wychodzą na powierzchnię.</w:t>
      </w:r>
      <w:r w:rsidRPr="0018505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18505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Te niewielkie, zupełnie niegroźne i bezbronne stworzenia są smakowitymi kąskami dla wielu zwierząt, np. dla ptaków, jeży i kretów. Odgrywają ważną rolę w przyrodzie nie tylko jako pokarm dla mięsożerców. Drążąc korytarze w ziemi, spulchniają ją i napowietrzają. Dzięki ich działalności inne organizmy mają lepszy dostęp do związków odżywczych i wody, które pobierają z gleby. Mądrzy ogrodnicy chętnie hodują te pożyteczne stworzenia w kompostownikach – dzięki dżdżownicom powstaje wspaniały nawóz, którego można użyć, by uzyskać obfite plony</w:t>
      </w:r>
    </w:p>
    <w:p w:rsidR="0088707C" w:rsidRPr="00185052" w:rsidRDefault="0088707C">
      <w:pPr>
        <w:rPr>
          <w:sz w:val="32"/>
          <w:szCs w:val="32"/>
        </w:rPr>
      </w:pPr>
    </w:p>
    <w:sectPr w:rsidR="0088707C" w:rsidRPr="0018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0"/>
    <w:rsid w:val="00185052"/>
    <w:rsid w:val="003D259D"/>
    <w:rsid w:val="0088707C"/>
    <w:rsid w:val="00E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185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50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185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50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2020-04-13T18:32:00Z</dcterms:created>
  <dcterms:modified xsi:type="dcterms:W3CDTF">2020-04-13T18:32:00Z</dcterms:modified>
</cp:coreProperties>
</file>