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485EAF">
      <w:pPr>
        <w:rPr>
          <w:rFonts w:ascii="Times New Roman" w:hAnsi="Times New Roman" w:cs="Times New Roman"/>
          <w:b/>
          <w:sz w:val="32"/>
          <w:szCs w:val="32"/>
        </w:rPr>
      </w:pPr>
      <w:r w:rsidRPr="00485EAF">
        <w:rPr>
          <w:rFonts w:ascii="Times New Roman" w:hAnsi="Times New Roman" w:cs="Times New Roman"/>
          <w:b/>
          <w:sz w:val="32"/>
          <w:szCs w:val="32"/>
        </w:rPr>
        <w:t>Nasze uszy słyszą świat</w:t>
      </w:r>
    </w:p>
    <w:p w:rsidR="00485EAF" w:rsidRPr="00485EAF" w:rsidRDefault="00485E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85EAF" w:rsidRPr="00485EAF" w:rsidRDefault="00485EAF" w:rsidP="00485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AF">
        <w:rPr>
          <w:rFonts w:ascii="Times New Roman" w:hAnsi="Times New Roman" w:cs="Times New Roman"/>
          <w:sz w:val="24"/>
          <w:szCs w:val="24"/>
        </w:rPr>
        <w:t>Każdy z nas ma dwoje oczu</w:t>
      </w:r>
      <w:r w:rsidRPr="00485EAF">
        <w:rPr>
          <w:rFonts w:ascii="Times New Roman" w:hAnsi="Times New Roman" w:cs="Times New Roman"/>
          <w:sz w:val="24"/>
          <w:szCs w:val="24"/>
        </w:rPr>
        <w:br/>
        <w:t>Które widzą wszystko (widzą wszystko)</w:t>
      </w:r>
      <w:r w:rsidRPr="00485EAF">
        <w:rPr>
          <w:rFonts w:ascii="Times New Roman" w:hAnsi="Times New Roman" w:cs="Times New Roman"/>
          <w:sz w:val="24"/>
          <w:szCs w:val="24"/>
        </w:rPr>
        <w:br/>
        <w:t>Błękit nieba, biały domek</w:t>
      </w:r>
      <w:r w:rsidRPr="00485EAF">
        <w:rPr>
          <w:rFonts w:ascii="Times New Roman" w:hAnsi="Times New Roman" w:cs="Times New Roman"/>
          <w:sz w:val="24"/>
          <w:szCs w:val="24"/>
        </w:rPr>
        <w:br/>
        <w:t>Zieleń traw i listków (traw i listków)</w:t>
      </w:r>
      <w:r w:rsidRPr="00485EAF">
        <w:rPr>
          <w:rFonts w:ascii="Times New Roman" w:hAnsi="Times New Roman" w:cs="Times New Roman"/>
          <w:sz w:val="24"/>
          <w:szCs w:val="24"/>
        </w:rPr>
        <w:br/>
      </w:r>
      <w:r w:rsidRPr="00485EAF">
        <w:rPr>
          <w:rFonts w:ascii="Times New Roman" w:hAnsi="Times New Roman" w:cs="Times New Roman"/>
          <w:sz w:val="24"/>
          <w:szCs w:val="24"/>
        </w:rPr>
        <w:br/>
        <w:t>Uszy słyszą ptaków śpiew</w:t>
      </w:r>
      <w:r w:rsidRPr="00485EAF">
        <w:rPr>
          <w:rFonts w:ascii="Times New Roman" w:hAnsi="Times New Roman" w:cs="Times New Roman"/>
          <w:sz w:val="24"/>
          <w:szCs w:val="24"/>
        </w:rPr>
        <w:br/>
        <w:t>Dzwonki deszczu, granie drzew</w:t>
      </w:r>
      <w:r w:rsidRPr="00485EAF">
        <w:rPr>
          <w:rFonts w:ascii="Times New Roman" w:hAnsi="Times New Roman" w:cs="Times New Roman"/>
          <w:sz w:val="24"/>
          <w:szCs w:val="24"/>
        </w:rPr>
        <w:br/>
        <w:t>A nad stawem chóry żab</w:t>
      </w:r>
      <w:r w:rsidRPr="00485EAF">
        <w:rPr>
          <w:rFonts w:ascii="Times New Roman" w:hAnsi="Times New Roman" w:cs="Times New Roman"/>
          <w:sz w:val="24"/>
          <w:szCs w:val="24"/>
        </w:rPr>
        <w:br/>
        <w:t>Nasze uszy słyszą świat</w:t>
      </w:r>
      <w:r w:rsidRPr="00485EAF">
        <w:rPr>
          <w:rFonts w:ascii="Times New Roman" w:hAnsi="Times New Roman" w:cs="Times New Roman"/>
          <w:sz w:val="24"/>
          <w:szCs w:val="24"/>
        </w:rPr>
        <w:br/>
      </w:r>
      <w:r w:rsidRPr="00485EAF">
        <w:rPr>
          <w:rFonts w:ascii="Times New Roman" w:hAnsi="Times New Roman" w:cs="Times New Roman"/>
          <w:sz w:val="24"/>
          <w:szCs w:val="24"/>
        </w:rPr>
        <w:br/>
        <w:t>Każdy z nas ma jeden nosek</w:t>
      </w:r>
      <w:r w:rsidRPr="00485EAF">
        <w:rPr>
          <w:rFonts w:ascii="Times New Roman" w:hAnsi="Times New Roman" w:cs="Times New Roman"/>
          <w:sz w:val="24"/>
          <w:szCs w:val="24"/>
        </w:rPr>
        <w:br/>
        <w:t>Do wąchania kwiatków (do wąchania)</w:t>
      </w:r>
      <w:r w:rsidRPr="00485EAF">
        <w:rPr>
          <w:rFonts w:ascii="Times New Roman" w:hAnsi="Times New Roman" w:cs="Times New Roman"/>
          <w:sz w:val="24"/>
          <w:szCs w:val="24"/>
        </w:rPr>
        <w:br/>
        <w:t>Czasem także do kichania</w:t>
      </w:r>
      <w:r w:rsidRPr="00485EAF">
        <w:rPr>
          <w:rFonts w:ascii="Times New Roman" w:hAnsi="Times New Roman" w:cs="Times New Roman"/>
          <w:sz w:val="24"/>
          <w:szCs w:val="24"/>
        </w:rPr>
        <w:br/>
        <w:t>Lecz, na szczęście, rzadko (do kichania)</w:t>
      </w:r>
      <w:r w:rsidRPr="00485EAF">
        <w:rPr>
          <w:rFonts w:ascii="Times New Roman" w:hAnsi="Times New Roman" w:cs="Times New Roman"/>
          <w:sz w:val="24"/>
          <w:szCs w:val="24"/>
        </w:rPr>
        <w:br/>
      </w:r>
      <w:r w:rsidRPr="00485EAF">
        <w:rPr>
          <w:rFonts w:ascii="Times New Roman" w:hAnsi="Times New Roman" w:cs="Times New Roman"/>
          <w:sz w:val="24"/>
          <w:szCs w:val="24"/>
        </w:rPr>
        <w:br/>
        <w:t>Uszy słyszą ptaków śpiew</w:t>
      </w:r>
      <w:r w:rsidRPr="00485EAF">
        <w:rPr>
          <w:rFonts w:ascii="Times New Roman" w:hAnsi="Times New Roman" w:cs="Times New Roman"/>
          <w:sz w:val="24"/>
          <w:szCs w:val="24"/>
        </w:rPr>
        <w:br/>
        <w:t>Dzwonki deszczu, granie drzew</w:t>
      </w:r>
      <w:r w:rsidRPr="00485EAF">
        <w:rPr>
          <w:rFonts w:ascii="Times New Roman" w:hAnsi="Times New Roman" w:cs="Times New Roman"/>
          <w:sz w:val="24"/>
          <w:szCs w:val="24"/>
        </w:rPr>
        <w:br/>
        <w:t>A nad stawem chóry żab</w:t>
      </w:r>
      <w:r w:rsidRPr="00485EAF">
        <w:rPr>
          <w:rFonts w:ascii="Times New Roman" w:hAnsi="Times New Roman" w:cs="Times New Roman"/>
          <w:sz w:val="24"/>
          <w:szCs w:val="24"/>
        </w:rPr>
        <w:br/>
        <w:t>Nasze uszy słyszą świat (x3)</w:t>
      </w:r>
    </w:p>
    <w:sectPr w:rsidR="00485EAF" w:rsidRPr="0048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3D259D"/>
    <w:rsid w:val="00485EAF"/>
    <w:rsid w:val="0088707C"/>
    <w:rsid w:val="00C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2020-04-16T11:38:00Z</dcterms:created>
  <dcterms:modified xsi:type="dcterms:W3CDTF">2020-04-16T11:39:00Z</dcterms:modified>
</cp:coreProperties>
</file>