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Default="003E03FD">
      <w:pPr>
        <w:rPr>
          <w:rFonts w:ascii="Times New Roman" w:hAnsi="Times New Roman" w:cs="Times New Roman"/>
          <w:sz w:val="32"/>
          <w:szCs w:val="32"/>
        </w:rPr>
      </w:pPr>
      <w:r w:rsidRPr="003E03FD">
        <w:rPr>
          <w:rFonts w:ascii="Times New Roman" w:hAnsi="Times New Roman" w:cs="Times New Roman"/>
          <w:sz w:val="32"/>
          <w:szCs w:val="32"/>
        </w:rPr>
        <w:t xml:space="preserve">Kodowanie według wskazówek. Rodzic </w:t>
      </w:r>
      <w:r>
        <w:rPr>
          <w:rFonts w:ascii="Times New Roman" w:hAnsi="Times New Roman" w:cs="Times New Roman"/>
          <w:sz w:val="32"/>
          <w:szCs w:val="32"/>
        </w:rPr>
        <w:t>odczytu</w:t>
      </w:r>
      <w:r w:rsidRPr="003E03FD">
        <w:rPr>
          <w:rFonts w:ascii="Times New Roman" w:hAnsi="Times New Roman" w:cs="Times New Roman"/>
          <w:sz w:val="32"/>
          <w:szCs w:val="32"/>
        </w:rPr>
        <w:t xml:space="preserve">je współrzędne </w:t>
      </w:r>
      <w:r>
        <w:rPr>
          <w:rFonts w:ascii="Times New Roman" w:hAnsi="Times New Roman" w:cs="Times New Roman"/>
          <w:sz w:val="32"/>
          <w:szCs w:val="32"/>
        </w:rPr>
        <w:t>podają</w:t>
      </w:r>
      <w:r w:rsidRPr="003E03FD">
        <w:rPr>
          <w:rFonts w:ascii="Times New Roman" w:hAnsi="Times New Roman" w:cs="Times New Roman"/>
          <w:sz w:val="32"/>
          <w:szCs w:val="32"/>
        </w:rPr>
        <w:t>c kolor dziecko układa kartkę w odpowiednim kwadracie ma dużej macie do kodowania</w:t>
      </w:r>
    </w:p>
    <w:p w:rsidR="003E03FD" w:rsidRPr="003E03FD" w:rsidRDefault="003E03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26480</wp:posOffset>
                </wp:positionH>
                <wp:positionV relativeFrom="paragraph">
                  <wp:posOffset>19941</wp:posOffset>
                </wp:positionV>
                <wp:extent cx="997528" cy="878774"/>
                <wp:effectExtent l="0" t="0" r="12700" b="1714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28" cy="87877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2.1pt;margin-top:1.55pt;width:78.55pt;height:6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" fillcolor="#00b050" strokecolor="#243f60 [1604]" strokeweight="2pt"/>
            </w:pict>
          </mc:Fallback>
        </mc:AlternateContent>
      </w:r>
      <w:r w:rsidR="004E781C">
        <w:rPr>
          <w:rFonts w:ascii="Times New Roman" w:hAnsi="Times New Roman" w:cs="Times New Roman"/>
          <w:sz w:val="32"/>
          <w:szCs w:val="32"/>
        </w:rPr>
        <w:tab/>
      </w:r>
      <w:r w:rsidR="004E781C">
        <w:rPr>
          <w:rFonts w:ascii="Times New Roman" w:hAnsi="Times New Roman" w:cs="Times New Roman"/>
          <w:sz w:val="32"/>
          <w:szCs w:val="32"/>
        </w:rPr>
        <w:tab/>
      </w:r>
      <w:r w:rsidR="004E781C">
        <w:rPr>
          <w:rFonts w:ascii="Times New Roman" w:hAnsi="Times New Roman" w:cs="Times New Roman"/>
          <w:sz w:val="32"/>
          <w:szCs w:val="32"/>
        </w:rPr>
        <w:tab/>
        <w:t>E6, E7, E8, E9, E10, F8, G7</w:t>
      </w:r>
    </w:p>
    <w:p w:rsidR="003E03FD" w:rsidRDefault="003E03FD">
      <w:pPr>
        <w:rPr>
          <w:rFonts w:ascii="Times New Roman" w:hAnsi="Times New Roman" w:cs="Times New Roman"/>
          <w:sz w:val="32"/>
          <w:szCs w:val="32"/>
        </w:rPr>
      </w:pPr>
    </w:p>
    <w:p w:rsidR="003E03FD" w:rsidRDefault="003E03FD" w:rsidP="003E03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DFF47" wp14:editId="4F8723C7">
                <wp:simplePos x="0" y="0"/>
                <wp:positionH relativeFrom="column">
                  <wp:posOffset>23495</wp:posOffset>
                </wp:positionH>
                <wp:positionV relativeFrom="paragraph">
                  <wp:posOffset>258445</wp:posOffset>
                </wp:positionV>
                <wp:extent cx="996950" cy="878205"/>
                <wp:effectExtent l="0" t="0" r="12700" b="1714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8782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1.85pt;margin-top:20.35pt;width:78.5pt;height:6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" fillcolor="red" strokecolor="#243f60 [1604]" strokeweight="2pt"/>
            </w:pict>
          </mc:Fallback>
        </mc:AlternateContent>
      </w:r>
    </w:p>
    <w:p w:rsidR="003E03FD" w:rsidRDefault="004E781C" w:rsidP="004E781C">
      <w:pPr>
        <w:ind w:left="2124" w:firstLine="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B2, B3, C3, C4, D2, D3, D4, D5, E3, E4, E5, F2, F3F, F4, F5, G3, G4, H2, H3</w:t>
      </w:r>
    </w:p>
    <w:p w:rsidR="004E781C" w:rsidRDefault="004E781C" w:rsidP="004E781C">
      <w:pPr>
        <w:rPr>
          <w:rFonts w:ascii="Times New Roman" w:hAnsi="Times New Roman" w:cs="Times New Roman"/>
          <w:sz w:val="32"/>
          <w:szCs w:val="32"/>
        </w:rPr>
      </w:pPr>
    </w:p>
    <w:p w:rsidR="004E781C" w:rsidRDefault="004E781C" w:rsidP="004E78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ROZWIĄZANIE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4E781C" w:rsidTr="004E781C">
        <w:tc>
          <w:tcPr>
            <w:tcW w:w="837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7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837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837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837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837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838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838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838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838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838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</w:t>
            </w:r>
          </w:p>
        </w:tc>
      </w:tr>
      <w:tr w:rsidR="004E781C" w:rsidTr="004E781C">
        <w:tc>
          <w:tcPr>
            <w:tcW w:w="837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37" w:type="dxa"/>
          </w:tcPr>
          <w:p w:rsidR="00266448" w:rsidRDefault="00266448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837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7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7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7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8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8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8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8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8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781C" w:rsidTr="004E781C">
        <w:tc>
          <w:tcPr>
            <w:tcW w:w="837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37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7" w:type="dxa"/>
            <w:shd w:val="clear" w:color="auto" w:fill="FF0000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7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7" w:type="dxa"/>
            <w:shd w:val="clear" w:color="auto" w:fill="FF0000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7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FF0000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8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FF0000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8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8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781C" w:rsidTr="004E781C">
        <w:tc>
          <w:tcPr>
            <w:tcW w:w="837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37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7" w:type="dxa"/>
            <w:shd w:val="clear" w:color="auto" w:fill="FF0000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7" w:type="dxa"/>
            <w:shd w:val="clear" w:color="auto" w:fill="FF0000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7" w:type="dxa"/>
            <w:shd w:val="clear" w:color="auto" w:fill="FF0000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7" w:type="dxa"/>
            <w:shd w:val="clear" w:color="auto" w:fill="FF0000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FF0000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FF0000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FF0000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8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8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781C" w:rsidTr="004E781C">
        <w:tc>
          <w:tcPr>
            <w:tcW w:w="837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37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7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7" w:type="dxa"/>
            <w:shd w:val="clear" w:color="auto" w:fill="FF0000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7" w:type="dxa"/>
            <w:shd w:val="clear" w:color="auto" w:fill="FF0000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7" w:type="dxa"/>
            <w:shd w:val="clear" w:color="auto" w:fill="FF0000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FF0000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FF0000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8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8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8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781C" w:rsidTr="004E781C">
        <w:tc>
          <w:tcPr>
            <w:tcW w:w="837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37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7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7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7" w:type="dxa"/>
            <w:shd w:val="clear" w:color="auto" w:fill="FF0000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7" w:type="dxa"/>
            <w:shd w:val="clear" w:color="auto" w:fill="FF0000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FF0000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8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8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8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8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781C" w:rsidTr="004E781C">
        <w:tc>
          <w:tcPr>
            <w:tcW w:w="837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37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7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7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7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7" w:type="dxa"/>
            <w:shd w:val="clear" w:color="auto" w:fill="00B050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8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8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8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8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8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781C" w:rsidTr="00266448">
        <w:tc>
          <w:tcPr>
            <w:tcW w:w="837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37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7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7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7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7" w:type="dxa"/>
            <w:shd w:val="clear" w:color="auto" w:fill="00B050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8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00B050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8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8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8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781C" w:rsidTr="00266448">
        <w:tc>
          <w:tcPr>
            <w:tcW w:w="837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37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7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7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7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7" w:type="dxa"/>
            <w:shd w:val="clear" w:color="auto" w:fill="00B050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00B050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8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8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8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8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781C" w:rsidTr="004E781C">
        <w:tc>
          <w:tcPr>
            <w:tcW w:w="837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37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7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7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7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7" w:type="dxa"/>
            <w:shd w:val="clear" w:color="auto" w:fill="00B050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8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8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8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8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8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781C" w:rsidTr="004E781C">
        <w:tc>
          <w:tcPr>
            <w:tcW w:w="837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837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7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7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7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7" w:type="dxa"/>
            <w:shd w:val="clear" w:color="auto" w:fill="00B050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8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8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8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8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8" w:type="dxa"/>
          </w:tcPr>
          <w:p w:rsidR="004E781C" w:rsidRDefault="004E781C" w:rsidP="004E78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E781C" w:rsidRPr="003E03FD" w:rsidRDefault="004E781C" w:rsidP="004E781C">
      <w:pPr>
        <w:rPr>
          <w:rFonts w:ascii="Times New Roman" w:hAnsi="Times New Roman" w:cs="Times New Roman"/>
          <w:sz w:val="32"/>
          <w:szCs w:val="32"/>
        </w:rPr>
      </w:pPr>
    </w:p>
    <w:sectPr w:rsidR="004E781C" w:rsidRPr="003E0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76"/>
    <w:rsid w:val="00266448"/>
    <w:rsid w:val="003D259D"/>
    <w:rsid w:val="003E03FD"/>
    <w:rsid w:val="004E781C"/>
    <w:rsid w:val="0088707C"/>
    <w:rsid w:val="00E9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7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7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2020-04-17T17:58:00Z</dcterms:created>
  <dcterms:modified xsi:type="dcterms:W3CDTF">2020-04-17T18:19:00Z</dcterms:modified>
</cp:coreProperties>
</file>