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41" w:rsidRDefault="00607741" w:rsidP="00607741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607741">
        <w:rPr>
          <w:color w:val="000000"/>
          <w:sz w:val="28"/>
          <w:szCs w:val="28"/>
        </w:rPr>
        <w:t xml:space="preserve">Utrwalanie nazw miesięcy. </w:t>
      </w:r>
    </w:p>
    <w:p w:rsidR="00607741" w:rsidRPr="00607741" w:rsidRDefault="00607741" w:rsidP="00607741"/>
    <w:p w:rsidR="00607741" w:rsidRPr="00607741" w:rsidRDefault="00607741" w:rsidP="00607741">
      <w:pPr>
        <w:pStyle w:val="Pa2"/>
        <w:spacing w:line="360" w:lineRule="auto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Dziecko wspólnie z rodzicem wymienia nazwy miesięcy i układa</w:t>
      </w:r>
      <w:r w:rsidRPr="00607741">
        <w:rPr>
          <w:color w:val="000000"/>
          <w:sz w:val="28"/>
          <w:szCs w:val="28"/>
        </w:rPr>
        <w:t xml:space="preserve"> przed sobą przy każdej wypowiadanej nazwie jeden</w:t>
      </w:r>
      <w:r>
        <w:rPr>
          <w:color w:val="000000"/>
          <w:sz w:val="28"/>
          <w:szCs w:val="28"/>
        </w:rPr>
        <w:t xml:space="preserve"> klocek; liczą klocki; określa</w:t>
      </w:r>
      <w:r w:rsidRPr="00607741">
        <w:rPr>
          <w:color w:val="000000"/>
          <w:sz w:val="28"/>
          <w:szCs w:val="28"/>
        </w:rPr>
        <w:t xml:space="preserve">, ile miesięcy ma rok. </w:t>
      </w:r>
    </w:p>
    <w:p w:rsidR="00607741" w:rsidRPr="00607741" w:rsidRDefault="00607741" w:rsidP="00607741">
      <w:pPr>
        <w:pStyle w:val="Pa2"/>
        <w:spacing w:line="360" w:lineRule="auto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Określa</w:t>
      </w:r>
      <w:r w:rsidRPr="00607741">
        <w:rPr>
          <w:color w:val="000000"/>
          <w:sz w:val="28"/>
          <w:szCs w:val="28"/>
        </w:rPr>
        <w:t xml:space="preserve">, które miesiące związane są z poszczególnymi porami roku: grudzień, styczeń, luty – miesiące zimowe; marzec, kwiecień, maj – wiosenne; czerwiec, lipiec, sierpień – letnie; wrzesień, październik, listopad – jesienne. </w:t>
      </w:r>
    </w:p>
    <w:p w:rsidR="00607741" w:rsidRPr="00607741" w:rsidRDefault="00607741" w:rsidP="00607741">
      <w:pPr>
        <w:pStyle w:val="Pa2"/>
        <w:spacing w:line="360" w:lineRule="auto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Określa</w:t>
      </w:r>
      <w:r w:rsidRPr="00607741">
        <w:rPr>
          <w:color w:val="000000"/>
          <w:sz w:val="28"/>
          <w:szCs w:val="28"/>
        </w:rPr>
        <w:t>, ile jest miesięcy w każ</w:t>
      </w:r>
      <w:bookmarkStart w:id="0" w:name="_GoBack"/>
      <w:bookmarkEnd w:id="0"/>
      <w:r w:rsidRPr="00607741">
        <w:rPr>
          <w:color w:val="000000"/>
          <w:sz w:val="28"/>
          <w:szCs w:val="28"/>
        </w:rPr>
        <w:t xml:space="preserve">dej porze roku. </w:t>
      </w:r>
    </w:p>
    <w:p w:rsidR="00607741" w:rsidRPr="00607741" w:rsidRDefault="00607741" w:rsidP="00607741">
      <w:pPr>
        <w:pStyle w:val="Pa2"/>
        <w:spacing w:line="360" w:lineRule="auto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Określa aktualną porę roku; nazywa</w:t>
      </w:r>
      <w:r w:rsidRPr="00607741">
        <w:rPr>
          <w:color w:val="000000"/>
          <w:sz w:val="28"/>
          <w:szCs w:val="28"/>
        </w:rPr>
        <w:t xml:space="preserve"> porę roku, która występowała przed wiosną i tę, która nadejdzie po niej. </w:t>
      </w:r>
    </w:p>
    <w:p w:rsidR="00607741" w:rsidRPr="00607741" w:rsidRDefault="00607741" w:rsidP="00607741">
      <w:pPr>
        <w:pStyle w:val="Pa2"/>
        <w:spacing w:line="360" w:lineRule="auto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Podaje nazwę obecnego miesiąca; mówi</w:t>
      </w:r>
      <w:r w:rsidRPr="00607741">
        <w:rPr>
          <w:color w:val="000000"/>
          <w:sz w:val="28"/>
          <w:szCs w:val="28"/>
        </w:rPr>
        <w:t>, jak nazywał się miesiąc występujący przed majem i jak nazywa się ten</w:t>
      </w:r>
      <w:r>
        <w:rPr>
          <w:color w:val="000000"/>
          <w:sz w:val="28"/>
          <w:szCs w:val="28"/>
        </w:rPr>
        <w:t>, który będzie po nim; określa</w:t>
      </w:r>
      <w:r w:rsidRPr="00607741">
        <w:rPr>
          <w:color w:val="000000"/>
          <w:sz w:val="28"/>
          <w:szCs w:val="28"/>
        </w:rPr>
        <w:t xml:space="preserve">, w jakim miesiącu jest Dzień Matki (maj), a w jakim – Dzień Ojca (czerwiec). </w:t>
      </w:r>
    </w:p>
    <w:p w:rsidR="00607741" w:rsidRPr="00607741" w:rsidRDefault="00607741" w:rsidP="00607741">
      <w:pPr>
        <w:pStyle w:val="Pa2"/>
        <w:spacing w:line="360" w:lineRule="auto"/>
        <w:ind w:left="280" w:hanging="280"/>
        <w:jc w:val="both"/>
        <w:rPr>
          <w:color w:val="000000"/>
          <w:sz w:val="28"/>
          <w:szCs w:val="28"/>
        </w:rPr>
      </w:pPr>
      <w:r w:rsidRPr="00607741">
        <w:rPr>
          <w:color w:val="000000"/>
          <w:sz w:val="28"/>
          <w:szCs w:val="28"/>
        </w:rPr>
        <w:t>• Określ</w:t>
      </w:r>
      <w:r>
        <w:rPr>
          <w:color w:val="000000"/>
          <w:sz w:val="28"/>
          <w:szCs w:val="28"/>
        </w:rPr>
        <w:t>a</w:t>
      </w:r>
      <w:r w:rsidRPr="00607741">
        <w:rPr>
          <w:color w:val="000000"/>
          <w:sz w:val="28"/>
          <w:szCs w:val="28"/>
        </w:rPr>
        <w:t>, którym z kolei miesiącem jest mies</w:t>
      </w:r>
      <w:r>
        <w:rPr>
          <w:color w:val="000000"/>
          <w:sz w:val="28"/>
          <w:szCs w:val="28"/>
        </w:rPr>
        <w:t>iąc wymieniony przez rodzica</w:t>
      </w:r>
      <w:r w:rsidRPr="00607741">
        <w:rPr>
          <w:color w:val="000000"/>
          <w:sz w:val="28"/>
          <w:szCs w:val="28"/>
        </w:rPr>
        <w:t xml:space="preserve">, np. luty – drugim; czerwiec – szóstym; wrzesień – dziewiątym. </w:t>
      </w:r>
    </w:p>
    <w:p w:rsidR="0088707C" w:rsidRPr="00607741" w:rsidRDefault="00607741" w:rsidP="0060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Nazywa określane przez rodzica</w:t>
      </w:r>
      <w:r w:rsidRPr="00607741">
        <w:rPr>
          <w:rFonts w:ascii="Times New Roman" w:hAnsi="Times New Roman" w:cs="Times New Roman"/>
          <w:color w:val="000000"/>
          <w:sz w:val="28"/>
          <w:szCs w:val="28"/>
        </w:rPr>
        <w:t xml:space="preserve"> miesiące, np. </w:t>
      </w:r>
      <w:r w:rsidRPr="006077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Czwartym miesiącem w roku jest</w:t>
      </w:r>
      <w:r w:rsidRPr="00607741">
        <w:rPr>
          <w:rFonts w:ascii="Times New Roman" w:hAnsi="Times New Roman" w:cs="Times New Roman"/>
          <w:color w:val="000000"/>
          <w:sz w:val="28"/>
          <w:szCs w:val="28"/>
        </w:rPr>
        <w:t xml:space="preserve">… (kwiecień); </w:t>
      </w:r>
      <w:r w:rsidRPr="006077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Siódmym miesiącem w roku jest… </w:t>
      </w:r>
      <w:r w:rsidRPr="00607741">
        <w:rPr>
          <w:rFonts w:ascii="Times New Roman" w:hAnsi="Times New Roman" w:cs="Times New Roman"/>
          <w:color w:val="000000"/>
          <w:sz w:val="28"/>
          <w:szCs w:val="28"/>
        </w:rPr>
        <w:t>(lipiec).</w:t>
      </w:r>
    </w:p>
    <w:sectPr w:rsidR="0088707C" w:rsidRPr="0060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A1"/>
    <w:rsid w:val="001C30A1"/>
    <w:rsid w:val="003D259D"/>
    <w:rsid w:val="00607741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60774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60774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2020-05-25T07:57:00Z</dcterms:created>
  <dcterms:modified xsi:type="dcterms:W3CDTF">2020-05-25T08:00:00Z</dcterms:modified>
</cp:coreProperties>
</file>