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132F62" w:rsidRDefault="00132F62" w:rsidP="00132F62">
      <w:pPr>
        <w:jc w:val="center"/>
        <w:rPr>
          <w:rFonts w:ascii="Elementarz" w:hAnsi="Elementarz"/>
          <w:b/>
          <w:sz w:val="36"/>
          <w:szCs w:val="36"/>
        </w:rPr>
      </w:pPr>
      <w:r w:rsidRPr="00132F62">
        <w:rPr>
          <w:rFonts w:ascii="Elementarz" w:hAnsi="Elementarz"/>
          <w:b/>
          <w:sz w:val="36"/>
          <w:szCs w:val="36"/>
        </w:rPr>
        <w:t>W</w:t>
      </w:r>
      <w:r w:rsidRPr="00132F62">
        <w:rPr>
          <w:rFonts w:ascii="Elementarz" w:hAnsi="Elementarz" w:hint="eastAsia"/>
          <w:b/>
          <w:sz w:val="36"/>
          <w:szCs w:val="36"/>
        </w:rPr>
        <w:t>skaż</w:t>
      </w:r>
      <w:r w:rsidRPr="00132F62">
        <w:rPr>
          <w:rFonts w:ascii="Elementarz" w:hAnsi="Elementarz"/>
          <w:b/>
          <w:sz w:val="36"/>
          <w:szCs w:val="36"/>
        </w:rPr>
        <w:t xml:space="preserve">  obrazki  rozpoczynające  się  głoską  </w:t>
      </w:r>
      <w:r w:rsidRPr="00132F62">
        <w:rPr>
          <w:rFonts w:ascii="Times New Roman" w:hAnsi="Times New Roman" w:cs="Times New Roman"/>
          <w:b/>
          <w:sz w:val="36"/>
          <w:szCs w:val="36"/>
        </w:rPr>
        <w:t>„</w:t>
      </w:r>
      <w:r w:rsidRPr="00132F62">
        <w:rPr>
          <w:rFonts w:ascii="Elementarz" w:hAnsi="Elementarz"/>
          <w:b/>
          <w:sz w:val="36"/>
          <w:szCs w:val="36"/>
        </w:rPr>
        <w:t>S,  s</w:t>
      </w:r>
      <w:r w:rsidRPr="00132F62">
        <w:rPr>
          <w:rFonts w:ascii="Times New Roman" w:hAnsi="Times New Roman" w:cs="Times New Roman"/>
          <w:b/>
          <w:sz w:val="36"/>
          <w:szCs w:val="36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956"/>
        <w:gridCol w:w="4715"/>
      </w:tblGrid>
      <w:tr w:rsidR="00132F62" w:rsidTr="00132F62">
        <w:tc>
          <w:tcPr>
            <w:tcW w:w="4714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5E81515F" wp14:editId="221B91D0">
                  <wp:extent cx="2143125" cy="21431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w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16B5AC69" wp14:editId="52A3F56F">
                  <wp:extent cx="1990725" cy="22002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łwa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770B937D" wp14:editId="12261F65">
                  <wp:extent cx="2228850" cy="21431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F62" w:rsidTr="00132F62">
        <w:tc>
          <w:tcPr>
            <w:tcW w:w="4714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5B8F1844" wp14:editId="1BA2D9D9">
                  <wp:extent cx="2413591" cy="1509823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062" cy="151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518C17F2" wp14:editId="067F8F03">
                  <wp:extent cx="3009900" cy="15144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lo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669E0F60" wp14:editId="58C0B2EF">
                  <wp:extent cx="1771650" cy="17716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wia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F62" w:rsidTr="00132F62">
        <w:tc>
          <w:tcPr>
            <w:tcW w:w="4714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739D6B97" wp14:editId="793567DA">
                  <wp:extent cx="2275367" cy="1786269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78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132F62" w:rsidRDefault="00132F62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 wp14:anchorId="10DE1AE6" wp14:editId="33BA910B">
                  <wp:extent cx="2541182" cy="1903228"/>
                  <wp:effectExtent l="0" t="0" r="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w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91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202D0E" w:rsidRDefault="00202D0E">
            <w:pPr>
              <w:rPr>
                <w:rFonts w:ascii="Elementarz" w:hAnsi="Elementarz"/>
                <w:b/>
                <w:sz w:val="52"/>
                <w:szCs w:val="52"/>
              </w:rPr>
            </w:pPr>
            <w:r>
              <w:rPr>
                <w:rFonts w:ascii="Elementarz" w:hAnsi="Elementarz"/>
                <w:b/>
                <w:sz w:val="52"/>
                <w:szCs w:val="52"/>
              </w:rPr>
              <w:t xml:space="preserve">Podaj  swój  wyraz  rozpoczynający  się  głoską  </w:t>
            </w:r>
            <w:r w:rsidRPr="00202D0E">
              <w:rPr>
                <w:rFonts w:ascii="Times New Roman" w:hAnsi="Times New Roman" w:cs="Times New Roman"/>
                <w:b/>
                <w:sz w:val="52"/>
                <w:szCs w:val="52"/>
              </w:rPr>
              <w:t>„</w:t>
            </w:r>
            <w:r w:rsidRPr="00202D0E">
              <w:rPr>
                <w:rFonts w:ascii="Elementarz" w:hAnsi="Elementarz" w:cs="Times New Roman"/>
                <w:b/>
                <w:sz w:val="52"/>
                <w:szCs w:val="52"/>
              </w:rPr>
              <w:t xml:space="preserve"> S, s</w:t>
            </w:r>
            <w:r w:rsidRPr="00202D0E">
              <w:rPr>
                <w:rFonts w:ascii="Times New Roman" w:hAnsi="Times New Roman" w:cs="Times New Roman"/>
                <w:b/>
                <w:sz w:val="52"/>
                <w:szCs w:val="52"/>
              </w:rPr>
              <w:t>”</w:t>
            </w:r>
          </w:p>
        </w:tc>
      </w:tr>
    </w:tbl>
    <w:p w:rsidR="00F1455A" w:rsidRDefault="00F1455A" w:rsidP="00132F62">
      <w:pPr>
        <w:jc w:val="center"/>
        <w:rPr>
          <w:rFonts w:ascii="Elementarz" w:hAnsi="Elementarz"/>
          <w:b/>
          <w:sz w:val="36"/>
          <w:szCs w:val="36"/>
        </w:rPr>
      </w:pPr>
    </w:p>
    <w:p w:rsidR="00132F62" w:rsidRDefault="00132F62" w:rsidP="00132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F62">
        <w:rPr>
          <w:rFonts w:ascii="Elementarz" w:hAnsi="Elementarz"/>
          <w:b/>
          <w:sz w:val="36"/>
          <w:szCs w:val="36"/>
        </w:rPr>
        <w:lastRenderedPageBreak/>
        <w:t xml:space="preserve">Wskaż   wyrazy , które  kończą  się głoską  </w:t>
      </w:r>
      <w:r w:rsidRPr="00132F62">
        <w:rPr>
          <w:rFonts w:ascii="Times New Roman" w:hAnsi="Times New Roman" w:cs="Times New Roman"/>
          <w:b/>
          <w:sz w:val="36"/>
          <w:szCs w:val="36"/>
        </w:rPr>
        <w:t>„</w:t>
      </w:r>
      <w:r w:rsidRPr="00132F62">
        <w:rPr>
          <w:rFonts w:ascii="Elementarz" w:hAnsi="Elementarz"/>
          <w:b/>
          <w:sz w:val="36"/>
          <w:szCs w:val="36"/>
        </w:rPr>
        <w:t>S, s</w:t>
      </w:r>
      <w:r w:rsidRPr="00132F62">
        <w:rPr>
          <w:rFonts w:ascii="Times New Roman" w:hAnsi="Times New Roman" w:cs="Times New Roman"/>
          <w:b/>
          <w:sz w:val="36"/>
          <w:szCs w:val="36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02C13" w:rsidTr="00102C13">
        <w:tc>
          <w:tcPr>
            <w:tcW w:w="5179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509284" cy="2041451"/>
                  <wp:effectExtent l="0" t="0" r="571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bu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116" cy="204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424224" cy="194575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ia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94" cy="194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314575" cy="19812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C13" w:rsidTr="00102C13">
        <w:tc>
          <w:tcPr>
            <w:tcW w:w="5179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143125" cy="21431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ługopi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073349" cy="1945758"/>
                  <wp:effectExtent l="0" t="0" r="317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tu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82" cy="194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679405" cy="1881962"/>
                  <wp:effectExtent l="0" t="0" r="6985" b="444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kard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47" cy="188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C13" w:rsidTr="00102C13">
        <w:tc>
          <w:tcPr>
            <w:tcW w:w="5179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056317" cy="1669311"/>
                  <wp:effectExtent l="0" t="0" r="127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24" cy="167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2445489" cy="191386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ak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123" cy="191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102C13" w:rsidRDefault="00102C13" w:rsidP="00102C13">
            <w:pPr>
              <w:rPr>
                <w:rFonts w:ascii="Elementarz" w:hAnsi="Elementarz"/>
                <w:b/>
                <w:sz w:val="36"/>
                <w:szCs w:val="36"/>
              </w:rPr>
            </w:pPr>
            <w:r>
              <w:rPr>
                <w:rFonts w:ascii="Elementarz" w:hAnsi="Elementarz"/>
                <w:b/>
                <w:sz w:val="52"/>
                <w:szCs w:val="52"/>
              </w:rPr>
              <w:t>Pod</w:t>
            </w:r>
            <w:r>
              <w:rPr>
                <w:rFonts w:ascii="Elementarz" w:hAnsi="Elementarz"/>
                <w:b/>
                <w:sz w:val="52"/>
                <w:szCs w:val="52"/>
              </w:rPr>
              <w:t xml:space="preserve">aj  swój  wyraz  kończący </w:t>
            </w:r>
            <w:bookmarkStart w:id="0" w:name="_GoBack"/>
            <w:bookmarkEnd w:id="0"/>
            <w:r>
              <w:rPr>
                <w:rFonts w:ascii="Elementarz" w:hAnsi="Elementarz"/>
                <w:b/>
                <w:sz w:val="52"/>
                <w:szCs w:val="52"/>
              </w:rPr>
              <w:t xml:space="preserve"> się  głoską  </w:t>
            </w:r>
            <w:r w:rsidRPr="00202D0E">
              <w:rPr>
                <w:rFonts w:ascii="Times New Roman" w:hAnsi="Times New Roman" w:cs="Times New Roman"/>
                <w:b/>
                <w:sz w:val="52"/>
                <w:szCs w:val="52"/>
              </w:rPr>
              <w:t>„</w:t>
            </w:r>
            <w:r w:rsidRPr="00202D0E">
              <w:rPr>
                <w:rFonts w:ascii="Elementarz" w:hAnsi="Elementarz" w:cs="Times New Roman"/>
                <w:b/>
                <w:sz w:val="52"/>
                <w:szCs w:val="52"/>
              </w:rPr>
              <w:t xml:space="preserve"> S, s</w:t>
            </w:r>
            <w:r w:rsidRPr="00202D0E">
              <w:rPr>
                <w:rFonts w:ascii="Times New Roman" w:hAnsi="Times New Roman" w:cs="Times New Roman"/>
                <w:b/>
                <w:sz w:val="52"/>
                <w:szCs w:val="52"/>
              </w:rPr>
              <w:t>”</w:t>
            </w:r>
          </w:p>
        </w:tc>
      </w:tr>
    </w:tbl>
    <w:p w:rsidR="00102C13" w:rsidRPr="00132F62" w:rsidRDefault="00102C13" w:rsidP="00102C13">
      <w:pPr>
        <w:rPr>
          <w:rFonts w:ascii="Elementarz" w:hAnsi="Elementarz"/>
          <w:b/>
          <w:sz w:val="36"/>
          <w:szCs w:val="36"/>
        </w:rPr>
      </w:pPr>
    </w:p>
    <w:sectPr w:rsidR="00102C13" w:rsidRPr="00132F62" w:rsidSect="00132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2"/>
    <w:rsid w:val="00102C13"/>
    <w:rsid w:val="00132F62"/>
    <w:rsid w:val="00202D0E"/>
    <w:rsid w:val="003D259D"/>
    <w:rsid w:val="0088707C"/>
    <w:rsid w:val="00E16CD5"/>
    <w:rsid w:val="00F1455A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2020-03-24T19:39:00Z</dcterms:created>
  <dcterms:modified xsi:type="dcterms:W3CDTF">2020-03-24T20:11:00Z</dcterms:modified>
</cp:coreProperties>
</file>