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6165" w14:textId="1348D395" w:rsidR="00C0282F" w:rsidRPr="00D84660" w:rsidRDefault="004F0D59">
      <w:pPr>
        <w:rPr>
          <w:b/>
          <w:bCs/>
        </w:rPr>
      </w:pPr>
      <w:r w:rsidRPr="00D84660">
        <w:rPr>
          <w:b/>
          <w:bCs/>
        </w:rPr>
        <w:t>Zabawa „Kolory mają swoje zwyczaje”</w:t>
      </w:r>
    </w:p>
    <w:p w14:paraId="6BE9C322" w14:textId="0359343A" w:rsidR="004F0D59" w:rsidRDefault="004F0D59">
      <w:r>
        <w:t>Do zabawy potrzebna będzie ta sama kratownica z poprzedniej zabawy i te same kolorowe pomoce.</w:t>
      </w:r>
    </w:p>
    <w:p w14:paraId="2D297A5A" w14:textId="703AB6E5" w:rsidR="004F0D59" w:rsidRDefault="004F0D59">
      <w:r>
        <w:t>Ułóż kolorowe elementy na kratownicy pamiętając, że:</w:t>
      </w:r>
    </w:p>
    <w:p w14:paraId="178765E1" w14:textId="7D59F7DB" w:rsidR="004F0D59" w:rsidRDefault="004F0D59">
      <w:r>
        <w:t>- zielony kolor lubi czerwony, czerwony lubi żółty, ale niebieski nie lubi żółtego.</w:t>
      </w:r>
    </w:p>
    <w:p w14:paraId="43025BAD" w14:textId="105D4C25" w:rsidR="004F0D59" w:rsidRDefault="004F0D59">
      <w:r>
        <w:t>Drogi rodzicu, zabawę można powtarzać na wiele różnych sposobów zmieniając zależności.</w:t>
      </w:r>
    </w:p>
    <w:p w14:paraId="663EE9C0" w14:textId="103554B0" w:rsidR="004F0D59" w:rsidRDefault="004F0D59">
      <w:r>
        <w:t>Życzę dobrej zabawy, a bawić się można wyśmienicie, doskonaląc kompetencje kluczowe dzieci.</w:t>
      </w:r>
    </w:p>
    <w:p w14:paraId="68FE9F94" w14:textId="5962395E" w:rsidR="004F0D59" w:rsidRPr="00D84660" w:rsidRDefault="004F0D59">
      <w:pPr>
        <w:rPr>
          <w:i/>
          <w:iCs/>
        </w:rPr>
      </w:pPr>
      <w:r w:rsidRPr="00D84660">
        <w:rPr>
          <w:i/>
          <w:iCs/>
        </w:rPr>
        <w:t xml:space="preserve">Sugestia! Kratownicę można </w:t>
      </w:r>
      <w:proofErr w:type="spellStart"/>
      <w:r w:rsidRPr="00D84660">
        <w:rPr>
          <w:i/>
          <w:iCs/>
        </w:rPr>
        <w:t>z</w:t>
      </w:r>
      <w:r w:rsidR="00C1666F">
        <w:rPr>
          <w:i/>
          <w:iCs/>
        </w:rPr>
        <w:t>a</w:t>
      </w:r>
      <w:r w:rsidRPr="00D84660">
        <w:rPr>
          <w:i/>
          <w:iCs/>
        </w:rPr>
        <w:t>laminować</w:t>
      </w:r>
      <w:proofErr w:type="spellEnd"/>
      <w:r w:rsidRPr="00D84660">
        <w:rPr>
          <w:i/>
          <w:iCs/>
        </w:rPr>
        <w:t xml:space="preserve"> albo włożyć do koszulki, dzięki czemu </w:t>
      </w:r>
      <w:r w:rsidR="00D84660" w:rsidRPr="00D84660">
        <w:rPr>
          <w:i/>
          <w:iCs/>
        </w:rPr>
        <w:t xml:space="preserve">będzie do </w:t>
      </w:r>
      <w:r w:rsidRPr="00D84660">
        <w:rPr>
          <w:i/>
          <w:iCs/>
        </w:rPr>
        <w:t>wielokrotnego użytk</w:t>
      </w:r>
      <w:r w:rsidR="00D84660" w:rsidRPr="00D84660">
        <w:rPr>
          <w:i/>
          <w:iCs/>
        </w:rPr>
        <w:t>u.</w:t>
      </w:r>
      <w:r w:rsidRPr="00D84660">
        <w:rPr>
          <w:i/>
          <w:iCs/>
        </w:rPr>
        <w:t xml:space="preserve"> </w:t>
      </w:r>
    </w:p>
    <w:sectPr w:rsidR="004F0D59" w:rsidRPr="00D8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9"/>
    <w:rsid w:val="00303062"/>
    <w:rsid w:val="004F0D59"/>
    <w:rsid w:val="00650933"/>
    <w:rsid w:val="00C1666F"/>
    <w:rsid w:val="00D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DD91"/>
  <w15:chartTrackingRefBased/>
  <w15:docId w15:val="{E5A6C2F1-7378-40F9-81A1-4FA05ACF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2</cp:revision>
  <dcterms:created xsi:type="dcterms:W3CDTF">2020-04-17T17:07:00Z</dcterms:created>
  <dcterms:modified xsi:type="dcterms:W3CDTF">2020-04-17T17:20:00Z</dcterms:modified>
</cp:coreProperties>
</file>