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F" w:rsidRPr="00B3006F" w:rsidRDefault="00B3006F" w:rsidP="00B3006F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B3006F">
        <w:rPr>
          <w:rFonts w:ascii="Times New Roman" w:hAnsi="Times New Roman" w:cs="Times New Roman"/>
          <w:b/>
          <w:bCs/>
          <w:color w:val="000000"/>
        </w:rPr>
        <w:t xml:space="preserve">Temat: Co zabierzemy na wakacje? </w:t>
      </w:r>
    </w:p>
    <w:p w:rsidR="00B3006F" w:rsidRPr="00B3006F" w:rsidRDefault="00B3006F" w:rsidP="00B3006F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B3006F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B3006F" w:rsidRPr="00B3006F" w:rsidRDefault="00B3006F" w:rsidP="00B3006F">
      <w:pPr>
        <w:pStyle w:val="Default"/>
        <w:rPr>
          <w:rFonts w:ascii="Times New Roman" w:hAnsi="Times New Roman" w:cs="Times New Roman"/>
        </w:rPr>
      </w:pPr>
      <w:r w:rsidRPr="00B3006F">
        <w:rPr>
          <w:rFonts w:ascii="Times New Roman" w:hAnsi="Times New Roman" w:cs="Times New Roman"/>
        </w:rPr>
        <w:t xml:space="preserve">- rozwijanie umiejętności czytania, </w:t>
      </w:r>
    </w:p>
    <w:p w:rsidR="00B3006F" w:rsidRPr="00B3006F" w:rsidRDefault="00B3006F" w:rsidP="00B3006F">
      <w:pPr>
        <w:pStyle w:val="Default"/>
        <w:rPr>
          <w:rFonts w:ascii="Times New Roman" w:hAnsi="Times New Roman" w:cs="Times New Roman"/>
        </w:rPr>
      </w:pPr>
      <w:r w:rsidRPr="00B3006F">
        <w:rPr>
          <w:rFonts w:ascii="Times New Roman" w:hAnsi="Times New Roman" w:cs="Times New Roman"/>
        </w:rPr>
        <w:t xml:space="preserve">- rozwiązywanie zadań tekstowych metodą symulacji. </w:t>
      </w:r>
    </w:p>
    <w:p w:rsidR="00B3006F" w:rsidRPr="00B3006F" w:rsidRDefault="00B3006F" w:rsidP="00B3006F">
      <w:pPr>
        <w:pStyle w:val="Default"/>
        <w:rPr>
          <w:rFonts w:ascii="Times New Roman" w:hAnsi="Times New Roman" w:cs="Times New Roman"/>
        </w:rPr>
      </w:pPr>
    </w:p>
    <w:p w:rsidR="00B3006F" w:rsidRPr="00B3006F" w:rsidRDefault="00B3006F" w:rsidP="00B3006F">
      <w:pPr>
        <w:pStyle w:val="Default"/>
        <w:rPr>
          <w:rFonts w:ascii="Times New Roman" w:hAnsi="Times New Roman" w:cs="Times New Roman"/>
        </w:rPr>
      </w:pP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Ćwiczenia w książce, s. 92. </w:t>
      </w:r>
    </w:p>
    <w:p w:rsidR="00BF518D" w:rsidRPr="00B3006F" w:rsidRDefault="00B3006F" w:rsidP="00B30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Określanie, co nie pasuje na obrazku.</w:t>
      </w: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84.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Liczenie na palcach. Łączenie zapisów działań matematycznych z odpowiednimi wynikami według wzoru.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Liczenie na palcach. Wpisywanie liczb będących wynikami dodawania i odejmowania. </w:t>
      </w:r>
    </w:p>
    <w:p w:rsidR="00B3006F" w:rsidRPr="00B3006F" w:rsidRDefault="00B3006F" w:rsidP="00B30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Łączenie liczb w pary tak, aby wynik ich dodawania wynosił 10.</w:t>
      </w: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 Zabawa z rymowanką. </w:t>
      </w:r>
    </w:p>
    <w:p w:rsidR="00B3006F" w:rsidRPr="00B3006F" w:rsidRDefault="00B3006F" w:rsidP="00B3006F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Wakacje, wakacje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wspaniały czas –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czeka na nas morze, </w:t>
      </w:r>
    </w:p>
    <w:p w:rsidR="00B3006F" w:rsidRPr="00B3006F" w:rsidRDefault="00B3006F" w:rsidP="00B3006F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góry, rzeka, las.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Dzieci mówią rymowankę za rodzicem, dzieląc słowa na sylaby i rytmicznie klaszcząc.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 Zabawa </w:t>
      </w: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zabieramy na wakacje?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Rodzic przygotował obrazki przedmiotów przydatnych na wakacjach. Umieścił je na stole wokół dużego obrazka plecaka. Dzieci mają wybrać obrazki przedmiotów potrzebnych na wakacjach i umieścić je na obrazku plecaka. Ale nie mogą podać ich nazw, tylko inne nazwy, które określają ich zastosowanie. Np. zamiast ponton dziecko podaje nazwę – wodny pływacz czy coś podobnego.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Przykładowe obrazki: </w:t>
      </w: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lupa, latarka, piłka, deskorolka, koc, wiaderko, łopatka, okulary prze</w:t>
      </w: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ciwsłoneczne, kożuch, sanki, materac, książka, koszyk, łyżwy…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Karty pracy, cz. 4, s. 86, 87.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Czytanie tekstu. Określanie, co można robić na wakacjach. Rysowanie miejsca, w którym dziecko spędzi wakacje.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Oglądanie ikonek. Określanie, jakie wakacyjne rady one przedstawiają. </w:t>
      </w:r>
    </w:p>
    <w:p w:rsidR="00B3006F" w:rsidRPr="00B3006F" w:rsidRDefault="00B3006F" w:rsidP="00B30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Rysowanie po śladzie rysunku bez odrywania kredki od kartki.</w:t>
      </w: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Zabawy patyczkami – ćwiczenia w liczeniu.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Dziecko dostaje 10 patyczków w trzech kolorach, cyfry i znaki. </w:t>
      </w:r>
    </w:p>
    <w:p w:rsidR="00B3006F" w:rsidRPr="00B3006F" w:rsidRDefault="00B3006F" w:rsidP="00B300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Układa przed sobą patyczki według kolorów, a pod nimi działanie, które to ilustruje. Np. dziecko dostało 6 patyczków niebieskich, 3 patyczki zielone i 1 żółty patyczek. Układa dzia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łanie: 6 + 3 + 1 = 10. </w:t>
      </w:r>
    </w:p>
    <w:p w:rsidR="00B3006F" w:rsidRPr="00B3006F" w:rsidRDefault="00B3006F" w:rsidP="00B300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Potem dziecko odkłada wymienioną liczbę patyczków (rodzic podaje dziecku, ile patyczków ma odsunąć) i układa działania. </w:t>
      </w:r>
    </w:p>
    <w:p w:rsidR="00B3006F" w:rsidRPr="00B3006F" w:rsidRDefault="00B3006F" w:rsidP="00B300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Symuluje za pomocą patyczków sytuacje przedstawione przez rodzica, układa odpo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wiednie działania, udzielając odpowiedzi.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Np. Rodzic podaje treść zadania: </w:t>
      </w:r>
      <w:r w:rsidRPr="00B30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Mama miała 8 jabłek. 4 jabłka dała babci. Ile jabłek zostało mamie?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Dziecko układa przed sobą 8 patyczków, 4 odsuwają i układają działanie: 8 – 4 = 4. Następnie udziela odpowiedzi: Mamie zostały 4 jabłka.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85.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Liczenie patyczków w każdym wzorze. Układanie z patyczków wybranego wzoru. Następnie układanie wzoru z 10 patyczków według własnego pomysłu i narysowanie tego wzoru w ramce. </w:t>
      </w:r>
    </w:p>
    <w:p w:rsidR="00B3006F" w:rsidRPr="00B3006F" w:rsidRDefault="00B3006F" w:rsidP="00B3006F">
      <w:pPr>
        <w:rPr>
          <w:rFonts w:ascii="Times New Roman" w:hAnsi="Times New Roman" w:cs="Times New Roman"/>
          <w:sz w:val="24"/>
          <w:szCs w:val="24"/>
        </w:rPr>
      </w:pP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Poznawanie właściwości piasku.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Dzieci z zamkniętymi oczami dotykają piasku. Określają, jaki jest: sypki, miękki, drobny…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Badają jego rozpuszczalność w wodzie (nie rozpuszcza się), plastyczność (trudno się lepi, gdy jest mokry, suchy – wcale się nie lepi).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b/>
          <w:color w:val="000000"/>
          <w:sz w:val="24"/>
          <w:szCs w:val="24"/>
        </w:rPr>
        <w:t>2. Poznawanie właściwości gliny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Dzieci dotykają gliny. Określają, jaka jest (gładka, mokra, plastyczna, lepi się).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Określanie zastosowania piasku i gliny.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Z piasku w wysokich temperaturach i z odpowiednimi dodatkami otrzymujemy szkło. Wyko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rzystujemy go też do filtrowania wody.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Glina jest wykorzystywana do wyrobu naczyń, ozdób.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6F" w:rsidRPr="00B3006F" w:rsidRDefault="00B3006F" w:rsidP="00B30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88. </w:t>
      </w:r>
    </w:p>
    <w:p w:rsidR="00B3006F" w:rsidRPr="00B3006F" w:rsidRDefault="00B3006F" w:rsidP="00B3006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Czytanie wyrazów. Nazywanie przedmiotów przedstawionych na zdjęciach. Łączenie z wy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razem </w:t>
      </w:r>
      <w:r w:rsidRPr="00B30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piasek 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zdjęć przedmiotów, do wykonania których użyto piasku. Łączenie z wyrazem </w:t>
      </w:r>
      <w:r w:rsidRPr="00B30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glina </w:t>
      </w:r>
      <w:r w:rsidRPr="00B3006F">
        <w:rPr>
          <w:rFonts w:ascii="Times New Roman" w:hAnsi="Times New Roman" w:cs="Times New Roman"/>
          <w:color w:val="000000"/>
          <w:sz w:val="24"/>
          <w:szCs w:val="24"/>
        </w:rPr>
        <w:t xml:space="preserve">zdjęć przedmiotów, do wykonania których użyto gliny. </w:t>
      </w:r>
    </w:p>
    <w:p w:rsidR="00B3006F" w:rsidRPr="00B3006F" w:rsidRDefault="00B3006F" w:rsidP="00B3006F">
      <w:pPr>
        <w:rPr>
          <w:rFonts w:ascii="Times New Roman" w:hAnsi="Times New Roman" w:cs="Times New Roman"/>
          <w:sz w:val="24"/>
          <w:szCs w:val="24"/>
        </w:rPr>
      </w:pPr>
      <w:r w:rsidRPr="00B3006F">
        <w:rPr>
          <w:rFonts w:ascii="Times New Roman" w:hAnsi="Times New Roman" w:cs="Times New Roman"/>
          <w:color w:val="000000"/>
          <w:sz w:val="24"/>
          <w:szCs w:val="24"/>
        </w:rPr>
        <w:t>Rysowanie po śladach rysunków. Kończenie rysowania dzbanków według wzoru.</w:t>
      </w:r>
    </w:p>
    <w:p w:rsidR="00B3006F" w:rsidRDefault="00B3006F" w:rsidP="00B3006F"/>
    <w:sectPr w:rsidR="00B3006F" w:rsidSect="001649E5">
      <w:pgSz w:w="9240" w:h="13822"/>
      <w:pgMar w:top="1244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0FA7B4"/>
    <w:multiLevelType w:val="hybridMultilevel"/>
    <w:tmpl w:val="47555B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633EA"/>
    <w:multiLevelType w:val="hybridMultilevel"/>
    <w:tmpl w:val="66F2D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4D00"/>
    <w:multiLevelType w:val="hybridMultilevel"/>
    <w:tmpl w:val="6398A3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491CA0"/>
    <w:multiLevelType w:val="hybridMultilevel"/>
    <w:tmpl w:val="2CDC5FE2"/>
    <w:lvl w:ilvl="0" w:tplc="880845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006F"/>
    <w:rsid w:val="00B3006F"/>
    <w:rsid w:val="00B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06F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3006F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3006F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3006F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B3006F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B3006F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3006F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3006F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2943</Characters>
  <Application>Microsoft Office Word</Application>
  <DocSecurity>0</DocSecurity>
  <Lines>24</Lines>
  <Paragraphs>6</Paragraphs>
  <ScaleCrop>false</ScaleCrop>
  <Company>Sil-art Rycho444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2020-06-14T10:52:00Z</dcterms:created>
  <dcterms:modified xsi:type="dcterms:W3CDTF">2020-06-14T11:01:00Z</dcterms:modified>
</cp:coreProperties>
</file>