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8B" w:rsidRPr="00002F8B" w:rsidRDefault="00002F8B" w:rsidP="00002F8B">
      <w:pPr>
        <w:autoSpaceDE w:val="0"/>
        <w:autoSpaceDN w:val="0"/>
        <w:adjustRightInd w:val="0"/>
        <w:spacing w:before="100" w:after="100" w:line="28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</w:t>
      </w:r>
      <w:r w:rsidRPr="00002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Czarodziejski koncert </w:t>
      </w:r>
    </w:p>
    <w:p w:rsidR="00002F8B" w:rsidRPr="00002F8B" w:rsidRDefault="00002F8B" w:rsidP="00002F8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główne: </w:t>
      </w:r>
    </w:p>
    <w:p w:rsidR="00002F8B" w:rsidRPr="00002F8B" w:rsidRDefault="00002F8B" w:rsidP="000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color w:val="000000"/>
          <w:sz w:val="24"/>
          <w:szCs w:val="24"/>
        </w:rPr>
        <w:t xml:space="preserve">- rozwijanie sprawności fizycznej. </w:t>
      </w:r>
      <w:r w:rsidRPr="00002F8B">
        <w:rPr>
          <w:rFonts w:ascii="Times New Roman" w:hAnsi="Times New Roman" w:cs="Times New Roman"/>
          <w:color w:val="000000"/>
          <w:sz w:val="24"/>
          <w:szCs w:val="24"/>
        </w:rPr>
        <w:br/>
        <w:t>- rozwijanie sprawności manualnych</w:t>
      </w:r>
    </w:p>
    <w:p w:rsidR="00002F8B" w:rsidRPr="00002F8B" w:rsidRDefault="00002F8B" w:rsidP="00002F8B">
      <w:pPr>
        <w:rPr>
          <w:rFonts w:ascii="Times New Roman" w:hAnsi="Times New Roman" w:cs="Times New Roman"/>
          <w:sz w:val="24"/>
          <w:szCs w:val="24"/>
        </w:rPr>
      </w:pPr>
    </w:p>
    <w:p w:rsidR="00002F8B" w:rsidRPr="00002F8B" w:rsidRDefault="00002F8B" w:rsidP="00002F8B">
      <w:pPr>
        <w:pStyle w:val="Pa2"/>
        <w:numPr>
          <w:ilvl w:val="0"/>
          <w:numId w:val="14"/>
        </w:numPr>
        <w:jc w:val="both"/>
        <w:rPr>
          <w:b/>
          <w:color w:val="000000"/>
        </w:rPr>
      </w:pPr>
      <w:r w:rsidRPr="00002F8B">
        <w:rPr>
          <w:rStyle w:val="A11"/>
          <w:b/>
          <w:sz w:val="24"/>
          <w:szCs w:val="24"/>
        </w:rPr>
        <w:t>Karta pracy, cz. 4, s. 27.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 xml:space="preserve">Kolorowanie rysunków tylko tych instrumentów, które występują po jednej stronie karty – prawej lub lewej. </w:t>
      </w:r>
    </w:p>
    <w:p w:rsidR="00377A96" w:rsidRPr="00002F8B" w:rsidRDefault="00002F8B" w:rsidP="00002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color w:val="000000"/>
          <w:sz w:val="24"/>
          <w:szCs w:val="24"/>
        </w:rPr>
        <w:t>Kolorowanie rysunku zwierzęcia, którego głosem dziecko zaśpiewa piosenkę.</w:t>
      </w:r>
    </w:p>
    <w:p w:rsidR="00002F8B" w:rsidRPr="00002F8B" w:rsidRDefault="00002F8B" w:rsidP="00002F8B">
      <w:pPr>
        <w:pStyle w:val="Pa18"/>
        <w:numPr>
          <w:ilvl w:val="0"/>
          <w:numId w:val="14"/>
        </w:numPr>
        <w:spacing w:before="40"/>
        <w:jc w:val="both"/>
        <w:rPr>
          <w:b/>
          <w:color w:val="000000"/>
        </w:rPr>
      </w:pPr>
      <w:r w:rsidRPr="00002F8B">
        <w:rPr>
          <w:b/>
          <w:color w:val="000000"/>
        </w:rPr>
        <w:t xml:space="preserve">Ćwiczenia gimnastyczne – zestaw XIV, z wykorzystaniem kubeczków po jogurtach.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</w:p>
    <w:p w:rsidR="00002F8B" w:rsidRPr="00002F8B" w:rsidRDefault="00002F8B" w:rsidP="00002F8B">
      <w:pPr>
        <w:pStyle w:val="Default"/>
        <w:numPr>
          <w:ilvl w:val="0"/>
          <w:numId w:val="1"/>
        </w:numPr>
        <w:rPr>
          <w:b/>
        </w:rPr>
      </w:pPr>
      <w:r w:rsidRPr="00002F8B">
        <w:rPr>
          <w:b/>
        </w:rPr>
        <w:t xml:space="preserve">Zabawa orientacyjno-porządkowa </w:t>
      </w:r>
      <w:r w:rsidRPr="00002F8B">
        <w:rPr>
          <w:b/>
          <w:i/>
          <w:iCs/>
        </w:rPr>
        <w:t xml:space="preserve">Zabierz kubeczek. </w:t>
      </w:r>
    </w:p>
    <w:p w:rsidR="00002F8B" w:rsidRPr="00002F8B" w:rsidRDefault="00002F8B" w:rsidP="00002F8B">
      <w:pPr>
        <w:pStyle w:val="Default"/>
      </w:pP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>Dzieci poruszają się ostrożnie w rytm bębenka (drewniana łyżka+ garnek)  pomiędzy kubeczkami rozłożonymi na pod</w:t>
      </w:r>
      <w:r w:rsidRPr="00002F8B">
        <w:rPr>
          <w:color w:val="000000"/>
        </w:rPr>
        <w:softHyphen/>
        <w:t xml:space="preserve">łodze. Podczas przerwy w grze podnoszą najbliższy kubeczek i wyciągają rękę z nim w górę. Kiedy usłyszą dźwięki bębenka, odkładają kubeczek i swobodnie się poruszają. </w:t>
      </w:r>
    </w:p>
    <w:p w:rsidR="00002F8B" w:rsidRPr="00002F8B" w:rsidRDefault="00002F8B" w:rsidP="00002F8B">
      <w:pPr>
        <w:pStyle w:val="Pa2"/>
        <w:ind w:left="280" w:hanging="280"/>
        <w:jc w:val="both"/>
        <w:rPr>
          <w:b/>
          <w:color w:val="000000"/>
        </w:rPr>
      </w:pPr>
      <w:r w:rsidRPr="00002F8B">
        <w:rPr>
          <w:color w:val="000000"/>
        </w:rPr>
        <w:t xml:space="preserve"> </w:t>
      </w:r>
    </w:p>
    <w:p w:rsidR="00002F8B" w:rsidRPr="00002F8B" w:rsidRDefault="00002F8B" w:rsidP="00002F8B">
      <w:pPr>
        <w:pStyle w:val="Default"/>
        <w:numPr>
          <w:ilvl w:val="0"/>
          <w:numId w:val="2"/>
        </w:numPr>
        <w:rPr>
          <w:b/>
        </w:rPr>
      </w:pPr>
      <w:r w:rsidRPr="00002F8B">
        <w:rPr>
          <w:b/>
        </w:rPr>
        <w:t xml:space="preserve">Ćwiczenia dużych grup mięśniowych – </w:t>
      </w:r>
      <w:r w:rsidRPr="00002F8B">
        <w:rPr>
          <w:b/>
          <w:i/>
          <w:iCs/>
        </w:rPr>
        <w:t xml:space="preserve">Wędrujący kubeczek.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 xml:space="preserve">Dzieci przekładają kubeczki z ręki do ręki: z przodu, z tyłu, pod kolanem, nad głową – w pozycji stojącej i w ruchu. </w:t>
      </w:r>
      <w:r w:rsidRPr="00002F8B">
        <w:rPr>
          <w:color w:val="000000"/>
        </w:rPr>
        <w:br/>
      </w:r>
    </w:p>
    <w:p w:rsidR="00002F8B" w:rsidRPr="00002F8B" w:rsidRDefault="00002F8B" w:rsidP="00002F8B">
      <w:pPr>
        <w:pStyle w:val="Default"/>
        <w:numPr>
          <w:ilvl w:val="0"/>
          <w:numId w:val="3"/>
        </w:numPr>
        <w:rPr>
          <w:b/>
        </w:rPr>
      </w:pPr>
      <w:r w:rsidRPr="00002F8B">
        <w:rPr>
          <w:b/>
        </w:rPr>
        <w:t xml:space="preserve">Ćwiczenia tułowia – </w:t>
      </w:r>
      <w:r w:rsidRPr="00002F8B">
        <w:rPr>
          <w:b/>
          <w:i/>
          <w:iCs/>
        </w:rPr>
        <w:t xml:space="preserve">Rzuć i podnieś.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>Dzieci stoją w małym rozkroku, kubeczek kładą na głowie; wykonują skłon głową w celu upuszczenia kubeczka na podłogę. Następnie wykonują skłon tułowia z jednoczesnym podnie</w:t>
      </w:r>
      <w:r w:rsidRPr="00002F8B">
        <w:rPr>
          <w:color w:val="000000"/>
        </w:rPr>
        <w:softHyphen/>
        <w:t xml:space="preserve">sieniem kubeczka i umieszczeniem go ponownie na głowie (podczas skłonu nogi mają proste). </w:t>
      </w:r>
    </w:p>
    <w:p w:rsidR="00002F8B" w:rsidRPr="00002F8B" w:rsidRDefault="00002F8B" w:rsidP="00002F8B">
      <w:pPr>
        <w:rPr>
          <w:rFonts w:ascii="Times New Roman" w:hAnsi="Times New Roman" w:cs="Times New Roman"/>
          <w:sz w:val="24"/>
          <w:szCs w:val="24"/>
        </w:rPr>
      </w:pPr>
    </w:p>
    <w:p w:rsidR="00002F8B" w:rsidRPr="00002F8B" w:rsidRDefault="00002F8B" w:rsidP="00002F8B">
      <w:pPr>
        <w:pStyle w:val="Default"/>
        <w:numPr>
          <w:ilvl w:val="0"/>
          <w:numId w:val="4"/>
        </w:numPr>
        <w:rPr>
          <w:b/>
        </w:rPr>
      </w:pPr>
      <w:r w:rsidRPr="00002F8B">
        <w:rPr>
          <w:b/>
        </w:rPr>
        <w:t xml:space="preserve">Ćwiczenia mięśni grzbietu – </w:t>
      </w:r>
      <w:r w:rsidRPr="00002F8B">
        <w:rPr>
          <w:b/>
          <w:i/>
          <w:iCs/>
        </w:rPr>
        <w:t xml:space="preserve">Turlamy kubeczek.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>Dzieci w siadzie prostym, trzymają kubeczek oburącz na wyprostowanych nogach. Turlają kubeczek po nogach jak najdalej w kierunku stóp i z powrotem, mając nogi proste w kolanach.</w:t>
      </w:r>
    </w:p>
    <w:p w:rsidR="00002F8B" w:rsidRPr="00002F8B" w:rsidRDefault="00002F8B" w:rsidP="00002F8B">
      <w:pPr>
        <w:rPr>
          <w:rFonts w:ascii="Times New Roman" w:hAnsi="Times New Roman" w:cs="Times New Roman"/>
          <w:b/>
          <w:sz w:val="24"/>
          <w:szCs w:val="24"/>
        </w:rPr>
      </w:pPr>
    </w:p>
    <w:p w:rsidR="00002F8B" w:rsidRPr="00002F8B" w:rsidRDefault="00002F8B" w:rsidP="00002F8B">
      <w:pPr>
        <w:pStyle w:val="Default"/>
        <w:numPr>
          <w:ilvl w:val="0"/>
          <w:numId w:val="5"/>
        </w:numPr>
        <w:rPr>
          <w:b/>
        </w:rPr>
      </w:pPr>
      <w:r w:rsidRPr="00002F8B">
        <w:rPr>
          <w:b/>
        </w:rPr>
        <w:t xml:space="preserve">Skrętoskłony – </w:t>
      </w:r>
      <w:r w:rsidRPr="00002F8B">
        <w:rPr>
          <w:b/>
          <w:i/>
          <w:iCs/>
        </w:rPr>
        <w:t xml:space="preserve">Kubeczkowe obuwie. </w:t>
      </w:r>
    </w:p>
    <w:p w:rsidR="00002F8B" w:rsidRPr="00002F8B" w:rsidRDefault="00002F8B" w:rsidP="00002F8B">
      <w:pPr>
        <w:pStyle w:val="Pa2"/>
        <w:ind w:left="280" w:hanging="280"/>
        <w:jc w:val="both"/>
        <w:rPr>
          <w:b/>
          <w:color w:val="000000"/>
        </w:rPr>
      </w:pPr>
      <w:r w:rsidRPr="00002F8B">
        <w:rPr>
          <w:color w:val="000000"/>
        </w:rPr>
        <w:t xml:space="preserve">Dzieci w siadzie rozkrocznym, trzymają kubeczek w prawej ręce. Wykonują skrętoskłon do lewej nogi, próbują położyć kubeczek na palcach lewej stopy. Prostują się, następnie wykonują skrętoskłon do prawej nogi i próbują założyć kubeczek lewą ręką na prawą stopę. Podczas wykonywania ćwiczenia kolana mają proste. </w:t>
      </w:r>
      <w:r w:rsidRPr="00002F8B">
        <w:rPr>
          <w:color w:val="000000"/>
        </w:rPr>
        <w:br/>
      </w:r>
    </w:p>
    <w:p w:rsidR="00002F8B" w:rsidRPr="00002F8B" w:rsidRDefault="00002F8B" w:rsidP="00002F8B">
      <w:pPr>
        <w:pStyle w:val="Default"/>
        <w:numPr>
          <w:ilvl w:val="0"/>
          <w:numId w:val="6"/>
        </w:numPr>
        <w:rPr>
          <w:b/>
        </w:rPr>
      </w:pPr>
      <w:r w:rsidRPr="00002F8B">
        <w:rPr>
          <w:b/>
        </w:rPr>
        <w:t xml:space="preserve">Ćwiczenia mięśni brzucha – </w:t>
      </w:r>
      <w:r w:rsidRPr="00002F8B">
        <w:rPr>
          <w:b/>
          <w:i/>
          <w:iCs/>
        </w:rPr>
        <w:t xml:space="preserve">Zajrzyj do kubeczka. </w:t>
      </w:r>
    </w:p>
    <w:p w:rsid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 xml:space="preserve">Dzieci w leżeniu przodem, trzymają kubeczki w wyciągniętych rękach przed sobą. Na hasło </w:t>
      </w:r>
      <w:r w:rsidRPr="00002F8B">
        <w:rPr>
          <w:i/>
          <w:iCs/>
          <w:color w:val="000000"/>
        </w:rPr>
        <w:t xml:space="preserve">Zaglądamy do kubeczka, </w:t>
      </w:r>
      <w:r w:rsidRPr="00002F8B">
        <w:rPr>
          <w:color w:val="000000"/>
        </w:rPr>
        <w:t xml:space="preserve">unoszą ręce i głowę do góry, trzymając je chwilę w tej pozycji, a następnie je opuszczają.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br/>
      </w:r>
    </w:p>
    <w:p w:rsidR="00002F8B" w:rsidRPr="00002F8B" w:rsidRDefault="00002F8B" w:rsidP="00002F8B">
      <w:pPr>
        <w:pStyle w:val="Default"/>
        <w:numPr>
          <w:ilvl w:val="0"/>
          <w:numId w:val="7"/>
        </w:numPr>
        <w:rPr>
          <w:b/>
        </w:rPr>
      </w:pPr>
      <w:r w:rsidRPr="00002F8B">
        <w:rPr>
          <w:b/>
        </w:rPr>
        <w:lastRenderedPageBreak/>
        <w:t xml:space="preserve">Zabawa na czworakach – </w:t>
      </w:r>
      <w:r w:rsidRPr="00002F8B">
        <w:rPr>
          <w:b/>
          <w:i/>
          <w:iCs/>
        </w:rPr>
        <w:t xml:space="preserve">W prawo, w lewo.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 xml:space="preserve">Kubeczki stoją na podłodze, dzieci maszerują na czworakach dookoła nich w prawą, a następnie (po usłyszeniu uderzenia w bębenek) w lewą stronę. </w:t>
      </w:r>
    </w:p>
    <w:p w:rsidR="00002F8B" w:rsidRPr="00002F8B" w:rsidRDefault="00002F8B" w:rsidP="00002F8B">
      <w:pPr>
        <w:rPr>
          <w:rFonts w:ascii="Times New Roman" w:hAnsi="Times New Roman" w:cs="Times New Roman"/>
          <w:sz w:val="24"/>
          <w:szCs w:val="24"/>
        </w:rPr>
      </w:pPr>
    </w:p>
    <w:p w:rsidR="00002F8B" w:rsidRPr="00002F8B" w:rsidRDefault="00002F8B" w:rsidP="00002F8B">
      <w:pPr>
        <w:pStyle w:val="Default"/>
        <w:numPr>
          <w:ilvl w:val="0"/>
          <w:numId w:val="8"/>
        </w:numPr>
        <w:rPr>
          <w:b/>
        </w:rPr>
      </w:pPr>
      <w:r w:rsidRPr="00002F8B">
        <w:rPr>
          <w:b/>
        </w:rPr>
        <w:t xml:space="preserve">Ćwiczenia mięśni grzbietu i brzucha – </w:t>
      </w:r>
      <w:r w:rsidRPr="00002F8B">
        <w:rPr>
          <w:b/>
          <w:i/>
          <w:iCs/>
        </w:rPr>
        <w:t xml:space="preserve">Niezwykłe spotkanie.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 xml:space="preserve">Dzieci w leżeniu tyłem, kubeczek trzymają w rękach wyciągniętych za głową. Jednocześnie wznoszą ręce i nogi i dążą do spotkania rąk z kubeczkiem ze stopami. Następnie wracają do pozycji wyjściowej. </w:t>
      </w:r>
    </w:p>
    <w:p w:rsidR="00002F8B" w:rsidRPr="00002F8B" w:rsidRDefault="00002F8B" w:rsidP="00002F8B">
      <w:pPr>
        <w:rPr>
          <w:rFonts w:ascii="Times New Roman" w:hAnsi="Times New Roman" w:cs="Times New Roman"/>
          <w:b/>
          <w:sz w:val="24"/>
          <w:szCs w:val="24"/>
        </w:rPr>
      </w:pPr>
    </w:p>
    <w:p w:rsidR="00002F8B" w:rsidRPr="00002F8B" w:rsidRDefault="00002F8B" w:rsidP="00002F8B">
      <w:pPr>
        <w:pStyle w:val="Default"/>
        <w:numPr>
          <w:ilvl w:val="0"/>
          <w:numId w:val="9"/>
        </w:numPr>
        <w:rPr>
          <w:b/>
        </w:rPr>
      </w:pPr>
      <w:r w:rsidRPr="00002F8B">
        <w:rPr>
          <w:b/>
        </w:rPr>
        <w:t xml:space="preserve">Ćwiczenia oddechowe – </w:t>
      </w:r>
      <w:r w:rsidRPr="00002F8B">
        <w:rPr>
          <w:b/>
          <w:i/>
          <w:iCs/>
        </w:rPr>
        <w:t xml:space="preserve">Do góry i na dół.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 xml:space="preserve">Dzieci w leżeniu tyłem, kubeczek mają położony na brzuchu. Przy wdechu – uwypukleniu brzucha – obserwują wznoszenie się kubeczka do góry; przy wydechu obserwują jego opadanie. </w:t>
      </w:r>
    </w:p>
    <w:p w:rsidR="00002F8B" w:rsidRPr="00002F8B" w:rsidRDefault="00002F8B" w:rsidP="00002F8B">
      <w:pPr>
        <w:rPr>
          <w:rFonts w:ascii="Times New Roman" w:hAnsi="Times New Roman" w:cs="Times New Roman"/>
          <w:b/>
          <w:sz w:val="24"/>
          <w:szCs w:val="24"/>
        </w:rPr>
      </w:pPr>
    </w:p>
    <w:p w:rsidR="00002F8B" w:rsidRPr="00002F8B" w:rsidRDefault="00002F8B" w:rsidP="00002F8B">
      <w:pPr>
        <w:pStyle w:val="Default"/>
        <w:numPr>
          <w:ilvl w:val="0"/>
          <w:numId w:val="10"/>
        </w:numPr>
      </w:pPr>
      <w:r w:rsidRPr="00002F8B">
        <w:rPr>
          <w:b/>
        </w:rPr>
        <w:t xml:space="preserve">Ćwiczenie równowagi – </w:t>
      </w:r>
      <w:r w:rsidRPr="00002F8B">
        <w:rPr>
          <w:b/>
          <w:i/>
          <w:iCs/>
        </w:rPr>
        <w:t>Jesteśmy uważni</w:t>
      </w:r>
      <w:r w:rsidRPr="00002F8B">
        <w:rPr>
          <w:i/>
          <w:iCs/>
        </w:rPr>
        <w:t xml:space="preserve">. </w:t>
      </w:r>
    </w:p>
    <w:p w:rsidR="00002F8B" w:rsidRPr="00002F8B" w:rsidRDefault="00002F8B" w:rsidP="00002F8B">
      <w:pPr>
        <w:pStyle w:val="Pa2"/>
        <w:ind w:left="280" w:hanging="280"/>
        <w:jc w:val="both"/>
        <w:rPr>
          <w:color w:val="000000"/>
        </w:rPr>
      </w:pPr>
      <w:r w:rsidRPr="00002F8B">
        <w:rPr>
          <w:color w:val="000000"/>
        </w:rPr>
        <w:t xml:space="preserve">Dzieci w pozycji stojącej, kubeczek mają umieszczony na głowie (do góry dnem). Wykonują trzy kroki marszu, potem powolny przysiad i wracają do pozycji wyjściowej tak, aby kubeczek nie spadł. </w:t>
      </w:r>
    </w:p>
    <w:p w:rsidR="00002F8B" w:rsidRPr="00002F8B" w:rsidRDefault="00002F8B" w:rsidP="00002F8B">
      <w:pPr>
        <w:rPr>
          <w:rFonts w:ascii="Times New Roman" w:hAnsi="Times New Roman" w:cs="Times New Roman"/>
          <w:b/>
          <w:sz w:val="24"/>
          <w:szCs w:val="24"/>
        </w:rPr>
      </w:pPr>
    </w:p>
    <w:p w:rsidR="00002F8B" w:rsidRPr="00002F8B" w:rsidRDefault="00002F8B" w:rsidP="00002F8B">
      <w:pPr>
        <w:pStyle w:val="Default"/>
        <w:numPr>
          <w:ilvl w:val="0"/>
          <w:numId w:val="11"/>
        </w:numPr>
        <w:rPr>
          <w:b/>
        </w:rPr>
      </w:pPr>
      <w:r w:rsidRPr="00002F8B">
        <w:rPr>
          <w:b/>
        </w:rPr>
        <w:t xml:space="preserve">Zabawa bieżna </w:t>
      </w:r>
      <w:r w:rsidRPr="00002F8B">
        <w:rPr>
          <w:b/>
          <w:i/>
          <w:iCs/>
        </w:rPr>
        <w:t xml:space="preserve">Na drugą stronę. </w:t>
      </w:r>
    </w:p>
    <w:p w:rsidR="00002F8B" w:rsidRPr="00002F8B" w:rsidRDefault="00002F8B" w:rsidP="00002F8B">
      <w:pPr>
        <w:pStyle w:val="Default"/>
      </w:pPr>
    </w:p>
    <w:p w:rsidR="00002F8B" w:rsidRPr="00002F8B" w:rsidRDefault="00002F8B" w:rsidP="00002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color w:val="000000"/>
          <w:sz w:val="24"/>
          <w:szCs w:val="24"/>
        </w:rPr>
        <w:t xml:space="preserve">Dzieci ustawiają się w szeregu po jednej stronie sali, kubeczki stoją na podłodze przed nimi. Na hasło </w:t>
      </w:r>
      <w:r w:rsidRPr="00002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drugą stronę</w:t>
      </w:r>
      <w:r w:rsidRPr="00002F8B">
        <w:rPr>
          <w:rFonts w:ascii="Times New Roman" w:hAnsi="Times New Roman" w:cs="Times New Roman"/>
          <w:color w:val="000000"/>
          <w:sz w:val="24"/>
          <w:szCs w:val="24"/>
        </w:rPr>
        <w:t>, dzieci podnoszą kubeczki, biegną na drugą stronę sali i ustawiają je na podłodze.</w:t>
      </w:r>
    </w:p>
    <w:p w:rsidR="00002F8B" w:rsidRPr="00002F8B" w:rsidRDefault="00002F8B" w:rsidP="00002F8B">
      <w:pPr>
        <w:pStyle w:val="Default"/>
      </w:pPr>
    </w:p>
    <w:p w:rsidR="00002F8B" w:rsidRPr="00002F8B" w:rsidRDefault="00002F8B" w:rsidP="00002F8B">
      <w:pPr>
        <w:pStyle w:val="Default"/>
        <w:rPr>
          <w:b/>
        </w:rPr>
      </w:pPr>
      <w:r w:rsidRPr="00002F8B">
        <w:rPr>
          <w:b/>
        </w:rPr>
        <w:t xml:space="preserve">Rzuty </w:t>
      </w:r>
      <w:r w:rsidRPr="00002F8B">
        <w:rPr>
          <w:b/>
          <w:i/>
          <w:iCs/>
        </w:rPr>
        <w:t xml:space="preserve">Sprytne ręce. </w:t>
      </w:r>
    </w:p>
    <w:p w:rsidR="00002F8B" w:rsidRPr="00002F8B" w:rsidRDefault="00002F8B" w:rsidP="00002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color w:val="000000"/>
          <w:sz w:val="24"/>
          <w:szCs w:val="24"/>
        </w:rPr>
        <w:t>Dzieci podrzucają kubeczki obiema rękami, a następnie jedną ręką, i łapią je (w miejscu i w ruchu). Potem podrzucają kubeczki, klaszczą w ręce i łapią kubeczki.</w:t>
      </w:r>
    </w:p>
    <w:p w:rsidR="00002F8B" w:rsidRPr="00002F8B" w:rsidRDefault="00002F8B" w:rsidP="00002F8B">
      <w:pPr>
        <w:pStyle w:val="Default"/>
      </w:pPr>
    </w:p>
    <w:p w:rsidR="00002F8B" w:rsidRPr="00002F8B" w:rsidRDefault="00002F8B" w:rsidP="00002F8B">
      <w:pPr>
        <w:pStyle w:val="Default"/>
        <w:numPr>
          <w:ilvl w:val="0"/>
          <w:numId w:val="12"/>
        </w:numPr>
      </w:pPr>
      <w:r w:rsidRPr="00002F8B">
        <w:rPr>
          <w:b/>
        </w:rPr>
        <w:t>Marsz z rymowanką</w:t>
      </w:r>
      <w:r w:rsidRPr="00002F8B">
        <w:t xml:space="preserve">. </w:t>
      </w:r>
    </w:p>
    <w:p w:rsidR="00002F8B" w:rsidRPr="00002F8B" w:rsidRDefault="00002F8B" w:rsidP="00002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color w:val="000000"/>
          <w:sz w:val="24"/>
          <w:szCs w:val="24"/>
        </w:rPr>
        <w:t xml:space="preserve">Dzieci maszerują po obwodzie koła z rytmicznym powtarzaniem rymowanki: </w:t>
      </w:r>
      <w:r w:rsidRPr="00002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Gimnastyka </w:t>
      </w:r>
      <w:r w:rsidRPr="00002F8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02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ważna sprawa, dla nas, dzieci, to zabawa. </w:t>
      </w:r>
      <w:r w:rsidRPr="00002F8B">
        <w:rPr>
          <w:rFonts w:ascii="Times New Roman" w:hAnsi="Times New Roman" w:cs="Times New Roman"/>
          <w:color w:val="000000"/>
          <w:sz w:val="24"/>
          <w:szCs w:val="24"/>
        </w:rPr>
        <w:t>Potem odkładają kubeczki na wskazane miejsce.</w:t>
      </w:r>
    </w:p>
    <w:p w:rsidR="00002F8B" w:rsidRPr="00002F8B" w:rsidRDefault="00002F8B" w:rsidP="00002F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28. </w:t>
      </w:r>
    </w:p>
    <w:p w:rsidR="00002F8B" w:rsidRPr="00002F8B" w:rsidRDefault="00002F8B" w:rsidP="00002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color w:val="000000"/>
          <w:sz w:val="24"/>
          <w:szCs w:val="24"/>
        </w:rPr>
        <w:t>Czytanie tekstu. Podawanie zakończeń zdań. Kolorowanie rysunków instrumentów.</w:t>
      </w:r>
    </w:p>
    <w:p w:rsidR="00002F8B" w:rsidRPr="00002F8B" w:rsidRDefault="00002F8B" w:rsidP="00002F8B">
      <w:pPr>
        <w:pStyle w:val="Pa2"/>
        <w:numPr>
          <w:ilvl w:val="0"/>
          <w:numId w:val="14"/>
        </w:numPr>
        <w:jc w:val="both"/>
        <w:rPr>
          <w:b/>
          <w:color w:val="000000"/>
        </w:rPr>
      </w:pPr>
      <w:r w:rsidRPr="00002F8B">
        <w:rPr>
          <w:b/>
          <w:color w:val="000000"/>
        </w:rPr>
        <w:t>Układanie z liter nazw obrazków (</w:t>
      </w:r>
      <w:r w:rsidRPr="00002F8B">
        <w:rPr>
          <w:b/>
          <w:i/>
          <w:iCs/>
          <w:color w:val="000000"/>
        </w:rPr>
        <w:t>Wyprawka plastyczna</w:t>
      </w:r>
      <w:r w:rsidRPr="00002F8B">
        <w:rPr>
          <w:b/>
          <w:color w:val="000000"/>
        </w:rPr>
        <w:t xml:space="preserve">). </w:t>
      </w:r>
    </w:p>
    <w:p w:rsidR="00002F8B" w:rsidRPr="00002F8B" w:rsidRDefault="00002F8B" w:rsidP="00002F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F8B">
        <w:rPr>
          <w:rFonts w:ascii="Times New Roman" w:hAnsi="Times New Roman" w:cs="Times New Roman"/>
          <w:color w:val="000000"/>
          <w:sz w:val="24"/>
          <w:szCs w:val="24"/>
        </w:rPr>
        <w:t xml:space="preserve">Rodzic daje dziecku po 2–3 obrazki i litery. Dziecko układa z liter wyrazy – nazwy obrazków. Np. </w:t>
      </w:r>
      <w:r w:rsidRPr="00002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buty, sałata, motyl, laska, rower, burak, bułka, pralka, papryka, cebula, owoce…</w:t>
      </w:r>
    </w:p>
    <w:p w:rsidR="00002F8B" w:rsidRDefault="00002F8B" w:rsidP="00002F8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02F8B">
        <w:rPr>
          <w:rFonts w:ascii="Times New Roman" w:hAnsi="Times New Roman" w:cs="Times New Roman"/>
          <w:b/>
          <w:sz w:val="24"/>
          <w:szCs w:val="24"/>
        </w:rPr>
        <w:t>Praca plastyczna „Majowa łąka”</w:t>
      </w:r>
      <w:r w:rsidRPr="00002F8B">
        <w:rPr>
          <w:rFonts w:ascii="Times New Roman" w:hAnsi="Times New Roman" w:cs="Times New Roman"/>
          <w:sz w:val="24"/>
          <w:szCs w:val="24"/>
        </w:rPr>
        <w:t xml:space="preserve"> </w:t>
      </w:r>
      <w:r w:rsidRPr="00002F8B">
        <w:rPr>
          <w:rFonts w:ascii="Times New Roman" w:hAnsi="Times New Roman" w:cs="Times New Roman"/>
          <w:sz w:val="24"/>
          <w:szCs w:val="24"/>
        </w:rPr>
        <w:br/>
        <w:t>Wykonanie makiety 3D (dobór materiałów dowolny).</w:t>
      </w:r>
    </w:p>
    <w:p w:rsidR="00103BA3" w:rsidRPr="00103BA3" w:rsidRDefault="00103BA3" w:rsidP="00103BA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03BA3">
        <w:rPr>
          <w:rFonts w:ascii="Times New Roman" w:hAnsi="Times New Roman" w:cs="Times New Roman"/>
          <w:color w:val="FF0000"/>
          <w:sz w:val="24"/>
          <w:szCs w:val="24"/>
        </w:rPr>
        <w:t xml:space="preserve">Prace proszę przesyłać na grupowego maila: </w:t>
      </w:r>
      <w:r w:rsidRPr="00103BA3">
        <w:rPr>
          <w:rFonts w:ascii="Times New Roman" w:hAnsi="Times New Roman" w:cs="Times New Roman"/>
          <w:b/>
          <w:color w:val="FF0000"/>
          <w:sz w:val="24"/>
          <w:szCs w:val="24"/>
        </w:rPr>
        <w:t>skrzaty@ps24.kielce.eu</w:t>
      </w:r>
    </w:p>
    <w:sectPr w:rsidR="00103BA3" w:rsidRPr="00103BA3" w:rsidSect="0037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8F846"/>
    <w:multiLevelType w:val="hybridMultilevel"/>
    <w:tmpl w:val="1B803A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82E0A2"/>
    <w:multiLevelType w:val="hybridMultilevel"/>
    <w:tmpl w:val="87C2C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74927D"/>
    <w:multiLevelType w:val="hybridMultilevel"/>
    <w:tmpl w:val="8696F0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FFBF74"/>
    <w:multiLevelType w:val="hybridMultilevel"/>
    <w:tmpl w:val="3F52F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DED953"/>
    <w:multiLevelType w:val="hybridMultilevel"/>
    <w:tmpl w:val="CC904E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2D5132"/>
    <w:multiLevelType w:val="hybridMultilevel"/>
    <w:tmpl w:val="AE1D27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3AFEA2"/>
    <w:multiLevelType w:val="hybridMultilevel"/>
    <w:tmpl w:val="43CFDB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7F2FC8"/>
    <w:multiLevelType w:val="hybridMultilevel"/>
    <w:tmpl w:val="20EA6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8C8B7B"/>
    <w:multiLevelType w:val="hybridMultilevel"/>
    <w:tmpl w:val="50B814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49E1A6"/>
    <w:multiLevelType w:val="hybridMultilevel"/>
    <w:tmpl w:val="906015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8B0DAD"/>
    <w:multiLevelType w:val="hybridMultilevel"/>
    <w:tmpl w:val="DFEA15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98EF0B7"/>
    <w:multiLevelType w:val="hybridMultilevel"/>
    <w:tmpl w:val="C61B28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DCADF1C"/>
    <w:multiLevelType w:val="hybridMultilevel"/>
    <w:tmpl w:val="9170B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DFD2334"/>
    <w:multiLevelType w:val="hybridMultilevel"/>
    <w:tmpl w:val="535A1D76"/>
    <w:lvl w:ilvl="0" w:tplc="8A706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02F8B"/>
    <w:rsid w:val="00002F8B"/>
    <w:rsid w:val="00103BA3"/>
    <w:rsid w:val="0037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002F8B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002F8B"/>
    <w:rPr>
      <w:color w:val="000000"/>
      <w:sz w:val="20"/>
      <w:szCs w:val="20"/>
      <w:u w:val="single"/>
    </w:rPr>
  </w:style>
  <w:style w:type="paragraph" w:customStyle="1" w:styleId="Default">
    <w:name w:val="Default"/>
    <w:rsid w:val="0000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002F8B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002F8B"/>
    <w:pPr>
      <w:spacing w:line="281" w:lineRule="atLeast"/>
    </w:pPr>
    <w:rPr>
      <w:rFonts w:ascii="AgendaPl ExtCd" w:hAnsi="AgendaPl ExtCd" w:cstheme="minorBidi"/>
      <w:color w:val="auto"/>
    </w:rPr>
  </w:style>
  <w:style w:type="paragraph" w:styleId="Akapitzlist">
    <w:name w:val="List Paragraph"/>
    <w:basedOn w:val="Normalny"/>
    <w:uiPriority w:val="34"/>
    <w:qFormat/>
    <w:rsid w:val="0000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2020-05-01T17:31:00Z</dcterms:created>
  <dcterms:modified xsi:type="dcterms:W3CDTF">2020-05-01T17:44:00Z</dcterms:modified>
</cp:coreProperties>
</file>