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BB" w:rsidRDefault="00722BBB" w:rsidP="00722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Tydzień:</w:t>
      </w:r>
      <w:r>
        <w:rPr>
          <w:rFonts w:ascii="Times New Roman" w:hAnsi="Times New Roman" w:cs="Times New Roman"/>
          <w:sz w:val="24"/>
          <w:szCs w:val="24"/>
        </w:rPr>
        <w:t xml:space="preserve"> Nadeszła wiosna</w:t>
      </w:r>
    </w:p>
    <w:p w:rsidR="00AA41A7" w:rsidRDefault="00722BBB" w:rsidP="00722BBB">
      <w:pPr>
        <w:pStyle w:val="Pa12"/>
        <w:spacing w:before="100" w:after="100"/>
        <w:ind w:left="280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Temat: </w:t>
      </w:r>
      <w:r w:rsidR="00AA41A7">
        <w:rPr>
          <w:rFonts w:ascii="Times New Roman" w:hAnsi="Times New Roman" w:cs="Times New Roman"/>
        </w:rPr>
        <w:t>10 oznak wiosny</w:t>
      </w:r>
      <w:r w:rsidR="00AA41A7">
        <w:rPr>
          <w:rFonts w:ascii="Times New Roman" w:hAnsi="Times New Roman" w:cs="Times New Roman"/>
        </w:rPr>
        <w:br/>
      </w:r>
    </w:p>
    <w:p w:rsidR="00722BBB" w:rsidRPr="00AA41A7" w:rsidRDefault="00AA41A7" w:rsidP="00722BBB">
      <w:pPr>
        <w:pStyle w:val="Pa12"/>
        <w:spacing w:before="100" w:after="100"/>
        <w:ind w:left="280" w:hanging="280"/>
        <w:rPr>
          <w:rFonts w:cs="AgendaPl ExtCd"/>
          <w:b/>
          <w:bCs/>
          <w:color w:val="000000"/>
        </w:rPr>
      </w:pPr>
      <w:r w:rsidRPr="00AA41A7">
        <w:rPr>
          <w:rFonts w:ascii="Times New Roman" w:hAnsi="Times New Roman" w:cs="Times New Roman"/>
          <w:b/>
        </w:rPr>
        <w:t>Cel</w:t>
      </w:r>
      <w:r w:rsidR="00722BBB" w:rsidRPr="00AA41A7">
        <w:rPr>
          <w:rFonts w:ascii="Times New Roman" w:hAnsi="Times New Roman" w:cs="Times New Roman"/>
          <w:b/>
        </w:rPr>
        <w:t>:</w:t>
      </w:r>
    </w:p>
    <w:p w:rsidR="00722BBB" w:rsidRDefault="00722BBB" w:rsidP="00722B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zapoznanie z zapisem cyfrowym liczby </w:t>
      </w:r>
      <w:r>
        <w:rPr>
          <w:rFonts w:ascii="Times New Roman" w:hAnsi="Times New Roman" w:cs="Times New Roman"/>
          <w:b/>
          <w:bCs/>
        </w:rPr>
        <w:t>10</w:t>
      </w:r>
    </w:p>
    <w:p w:rsidR="00722BBB" w:rsidRDefault="00722BBB" w:rsidP="00722BBB">
      <w:pPr>
        <w:pStyle w:val="Default"/>
        <w:rPr>
          <w:rFonts w:ascii="Times New Roman" w:hAnsi="Times New Roman" w:cs="Times New Roman"/>
        </w:rPr>
      </w:pPr>
    </w:p>
    <w:p w:rsidR="00722BBB" w:rsidRDefault="00722BBB" w:rsidP="00722BBB">
      <w:pPr>
        <w:pStyle w:val="Default"/>
        <w:rPr>
          <w:rFonts w:ascii="Times New Roman" w:hAnsi="Times New Roman" w:cs="Times New Roman"/>
        </w:rPr>
      </w:pPr>
    </w:p>
    <w:p w:rsidR="00722BBB" w:rsidRPr="00B842C4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2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Wprowadzenie zapisu cyfrowego liczby </w:t>
      </w:r>
      <w:r w:rsidRPr="00B84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842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Rozmowa na temat zbliżającej się wiosny. </w:t>
      </w:r>
      <w:r w:rsidR="00B842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dywanie rodzic </w:t>
      </w:r>
      <w:r w:rsidR="006A504B">
        <w:rPr>
          <w:rFonts w:ascii="Times New Roman" w:hAnsi="Times New Roman" w:cs="Times New Roman"/>
          <w:color w:val="000000"/>
          <w:sz w:val="24"/>
          <w:szCs w:val="24"/>
        </w:rPr>
        <w:t>układa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obrazki: gałązek z baziami wierzbowymi, z baziami leszczynowymi, skowronka, szpaka, bociana, przebiśniegów, krokusów. </w:t>
      </w:r>
      <w:r w:rsidR="00E21FB7">
        <w:rPr>
          <w:rFonts w:ascii="Times New Roman" w:hAnsi="Times New Roman" w:cs="Times New Roman"/>
          <w:color w:val="000000"/>
          <w:sz w:val="24"/>
          <w:szCs w:val="24"/>
        </w:rPr>
        <w:t>(załączniki)</w:t>
      </w:r>
    </w:p>
    <w:p w:rsidR="00B842C4" w:rsidRDefault="00B842C4" w:rsidP="00722BB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83978" cy="1533525"/>
            <wp:effectExtent l="19050" t="0" r="6822" b="0"/>
            <wp:docPr id="1" name="Obraz 0" descr="bazie wierzb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ie wierzbow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498" cy="15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733675" cy="1818232"/>
            <wp:effectExtent l="19050" t="0" r="9525" b="0"/>
            <wp:docPr id="2" name="Obraz 1" descr="bazie leszczy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ie leszczynow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5488" cy="18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BB" w:rsidRDefault="00B842C4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47126" cy="1762125"/>
            <wp:effectExtent l="19050" t="0" r="824" b="0"/>
            <wp:docPr id="3" name="Obraz 2" descr="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wron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251" cy="17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87506" cy="1762125"/>
            <wp:effectExtent l="19050" t="0" r="8094" b="0"/>
            <wp:docPr id="4" name="Obraz 3" descr="Szp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pa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018" cy="176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99" w:rsidRDefault="00F86099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67000" cy="1600200"/>
            <wp:effectExtent l="19050" t="0" r="0" b="0"/>
            <wp:docPr id="7" name="Obraz 1" descr="D:\! Ewa- praca zdalna\30.03- 04.03.20\02.04.2020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Ewa- praca zdalna\30.03- 04.03.20\02.04.2020\boci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C4" w:rsidRDefault="00B842C4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2584450" cy="2581275"/>
            <wp:effectExtent l="19050" t="0" r="6350" b="0"/>
            <wp:docPr id="5" name="Obraz 4" descr="przebiś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biśnie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5419" cy="258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705100" cy="2581275"/>
            <wp:effectExtent l="19050" t="0" r="0" b="0"/>
            <wp:docPr id="6" name="Obraz 5" descr="krok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us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002" cy="258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226" w:rsidRDefault="00183226" w:rsidP="001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226" w:rsidRDefault="00183226" w:rsidP="001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2BBB">
        <w:rPr>
          <w:rFonts w:ascii="Times New Roman" w:hAnsi="Times New Roman" w:cs="Times New Roman"/>
          <w:color w:val="000000"/>
          <w:sz w:val="24"/>
          <w:szCs w:val="24"/>
        </w:rPr>
        <w:t xml:space="preserve">Nazwijcie obrazki. O czym świadczy to, co one przedstawiają? </w:t>
      </w:r>
    </w:p>
    <w:p w:rsidR="00722BBB" w:rsidRDefault="00183226" w:rsidP="001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2BBB">
        <w:rPr>
          <w:rFonts w:ascii="Times New Roman" w:hAnsi="Times New Roman" w:cs="Times New Roman"/>
          <w:color w:val="000000"/>
          <w:sz w:val="24"/>
          <w:szCs w:val="24"/>
        </w:rPr>
        <w:t xml:space="preserve">Co jeszcze mówi nam, że zbliża się wiosna? </w:t>
      </w:r>
    </w:p>
    <w:p w:rsidR="00722BBB" w:rsidRDefault="00722BBB" w:rsidP="0072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Liczenie gałązek z baziami wierzbowymi. </w:t>
      </w:r>
    </w:p>
    <w:p w:rsidR="00722BBB" w:rsidRDefault="00183226" w:rsidP="0018322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722BBB">
        <w:rPr>
          <w:rFonts w:ascii="Times New Roman" w:hAnsi="Times New Roman" w:cs="Times New Roman"/>
          <w:color w:val="000000"/>
          <w:sz w:val="24"/>
          <w:szCs w:val="24"/>
        </w:rPr>
        <w:t xml:space="preserve"> przygotował wazon z baziami lub obrazek. Dzieci liczą gałązki z baziami i umiesz</w:t>
      </w:r>
      <w:r w:rsidR="00722B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czają obok wazonu (obrazka) kartonik z cyfrą </w:t>
      </w:r>
      <w:r w:rsidR="00722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Potem rodzic</w:t>
      </w:r>
      <w:r w:rsidR="00722BBB">
        <w:rPr>
          <w:rFonts w:ascii="Times New Roman" w:hAnsi="Times New Roman" w:cs="Times New Roman"/>
          <w:color w:val="000000"/>
          <w:sz w:val="24"/>
          <w:szCs w:val="24"/>
        </w:rPr>
        <w:t xml:space="preserve"> dokłada jeszcze jedną gałązkę z baziami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BBB" w:rsidRDefault="00183226" w:rsidP="001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2BBB">
        <w:rPr>
          <w:rFonts w:ascii="Times New Roman" w:hAnsi="Times New Roman" w:cs="Times New Roman"/>
          <w:color w:val="000000"/>
          <w:sz w:val="24"/>
          <w:szCs w:val="24"/>
        </w:rPr>
        <w:t xml:space="preserve">Ile jest teraz gałązek z baziami? </w:t>
      </w: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Dzieci układają działanie: </w:t>
      </w:r>
    </w:p>
    <w:p w:rsidR="00722BBB" w:rsidRDefault="00722BBB" w:rsidP="00722BBB">
      <w:pPr>
        <w:autoSpaceDE w:val="0"/>
        <w:autoSpaceDN w:val="0"/>
        <w:adjustRightInd w:val="0"/>
        <w:spacing w:before="100" w:after="0" w:line="201" w:lineRule="atLeast"/>
        <w:ind w:left="280" w:hanging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+ 1 =</w:t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</w:t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B7"/>
      </w:r>
      <w:r w:rsidR="0018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Pokaz zapisu cyfrowego liczby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2BBB" w:rsidRDefault="00722BBB" w:rsidP="00722B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Określenie, z jakich dwóch cyfr się składa, jak się nazywa pierwsza cyfra, a jak druga. </w:t>
      </w:r>
    </w:p>
    <w:p w:rsidR="00722BBB" w:rsidRDefault="00722BBB" w:rsidP="0072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Uzupełnienie działania: </w:t>
      </w:r>
    </w:p>
    <w:p w:rsidR="00722BBB" w:rsidRDefault="00722BBB" w:rsidP="00722BBB">
      <w:pPr>
        <w:autoSpaceDE w:val="0"/>
        <w:autoSpaceDN w:val="0"/>
        <w:adjustRightInd w:val="0"/>
        <w:spacing w:after="0" w:line="201" w:lineRule="atLeast"/>
        <w:ind w:left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+ 1 = 10 </w:t>
      </w:r>
    </w:p>
    <w:p w:rsidR="00183226" w:rsidRDefault="00183226" w:rsidP="00722BBB">
      <w:pPr>
        <w:autoSpaceDE w:val="0"/>
        <w:autoSpaceDN w:val="0"/>
        <w:adjustRightInd w:val="0"/>
        <w:spacing w:after="0" w:line="201" w:lineRule="atLeast"/>
        <w:ind w:left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4B" w:rsidRPr="006A504B" w:rsidRDefault="00183226" w:rsidP="006A504B">
      <w:pPr>
        <w:pStyle w:val="Pa2"/>
        <w:ind w:left="280" w:hanging="280"/>
        <w:jc w:val="both"/>
        <w:rPr>
          <w:color w:val="000000"/>
        </w:rPr>
      </w:pPr>
      <w:r w:rsidRPr="006A504B">
        <w:rPr>
          <w:color w:val="000000"/>
        </w:rPr>
        <w:t xml:space="preserve">5. </w:t>
      </w:r>
      <w:r w:rsidR="006A504B" w:rsidRPr="006A504B">
        <w:rPr>
          <w:color w:val="000000"/>
        </w:rPr>
        <w:t xml:space="preserve">Ćwiczenia grafomotoryczne. </w:t>
      </w:r>
    </w:p>
    <w:p w:rsidR="006A504B" w:rsidRPr="006A504B" w:rsidRDefault="006A504B" w:rsidP="006A50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04B">
        <w:rPr>
          <w:rFonts w:ascii="Times New Roman" w:hAnsi="Times New Roman" w:cs="Times New Roman"/>
          <w:color w:val="000000"/>
          <w:sz w:val="24"/>
          <w:szCs w:val="24"/>
        </w:rPr>
        <w:t xml:space="preserve">Kreślenie leniwej ósemki, a potem przekształcanie rysunku w rysunek motyla. </w:t>
      </w:r>
    </w:p>
    <w:p w:rsidR="006A504B" w:rsidRPr="006A504B" w:rsidRDefault="006A504B" w:rsidP="006A50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04B">
        <w:rPr>
          <w:rFonts w:ascii="Times New Roman" w:hAnsi="Times New Roman" w:cs="Times New Roman"/>
          <w:color w:val="000000"/>
          <w:sz w:val="24"/>
          <w:szCs w:val="24"/>
        </w:rPr>
        <w:t>Rodzic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4B">
        <w:rPr>
          <w:rFonts w:ascii="Times New Roman" w:hAnsi="Times New Roman" w:cs="Times New Roman"/>
          <w:color w:val="000000"/>
          <w:sz w:val="24"/>
          <w:szCs w:val="24"/>
        </w:rPr>
        <w:t xml:space="preserve"> opowiada</w:t>
      </w:r>
      <w:r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6A504B">
        <w:rPr>
          <w:rFonts w:ascii="Times New Roman" w:hAnsi="Times New Roman" w:cs="Times New Roman"/>
          <w:color w:val="000000"/>
          <w:sz w:val="24"/>
          <w:szCs w:val="24"/>
        </w:rPr>
        <w:t xml:space="preserve"> dzieciom, że w południe, gdy jest ciepło, pojawiają się motylki cytrynki, które potem chowają się w różne szczeliny, zakamarki przed zimnem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04B">
        <w:rPr>
          <w:rFonts w:ascii="Times New Roman" w:hAnsi="Times New Roman" w:cs="Times New Roman"/>
          <w:color w:val="000000"/>
          <w:sz w:val="24"/>
          <w:szCs w:val="24"/>
        </w:rPr>
        <w:t xml:space="preserve">w nocy. </w:t>
      </w:r>
    </w:p>
    <w:p w:rsidR="006A504B" w:rsidRPr="006A504B" w:rsidRDefault="006A504B" w:rsidP="006A50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504B">
        <w:rPr>
          <w:rFonts w:ascii="Times New Roman" w:hAnsi="Times New Roman" w:cs="Times New Roman"/>
          <w:color w:val="000000"/>
          <w:sz w:val="24"/>
          <w:szCs w:val="24"/>
        </w:rPr>
        <w:t xml:space="preserve">Dzieci rysują leniwą ósemkę i mówią rymowankę: </w:t>
      </w:r>
    </w:p>
    <w:p w:rsidR="006A504B" w:rsidRPr="006A504B" w:rsidRDefault="006A504B" w:rsidP="006A504B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Cytrynku radosny – </w:t>
      </w:r>
    </w:p>
    <w:p w:rsidR="006A504B" w:rsidRPr="006A504B" w:rsidRDefault="006A504B" w:rsidP="006A504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pierwszy motylku wiosny. </w:t>
      </w:r>
    </w:p>
    <w:p w:rsidR="00183226" w:rsidRDefault="00183226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BB" w:rsidRPr="00183226" w:rsidRDefault="006A504B" w:rsidP="00722B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="00722BBB" w:rsidRPr="001832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Karty pracy, cz. 3, s. 68, 69. </w:t>
      </w:r>
      <w:r w:rsidR="0068587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76022">
        <w:rPr>
          <w:rFonts w:ascii="Times New Roman" w:hAnsi="Times New Roman" w:cs="Times New Roman"/>
          <w:i/>
          <w:color w:val="000000"/>
          <w:sz w:val="24"/>
          <w:szCs w:val="24"/>
        </w:rPr>
        <w:t>załącznik</w:t>
      </w:r>
      <w:r w:rsidR="00183226" w:rsidRPr="0018322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452B0" w:rsidRDefault="00722BBB" w:rsidP="004452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2B0">
        <w:rPr>
          <w:rFonts w:ascii="Times New Roman" w:hAnsi="Times New Roman" w:cs="Times New Roman"/>
          <w:color w:val="000000"/>
          <w:sz w:val="24"/>
          <w:szCs w:val="24"/>
        </w:rPr>
        <w:t>Nazywanie kwiatów. Numerowanie obrazków kwiatów – naklejanie odpowiednich liczb. Liczenie kwiatów i motyli. Naklejanie odpowiednich liczb i kwiatów.</w:t>
      </w:r>
    </w:p>
    <w:p w:rsidR="00722BBB" w:rsidRPr="004452B0" w:rsidRDefault="00722BBB" w:rsidP="004452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2B0">
        <w:rPr>
          <w:rFonts w:ascii="Times New Roman" w:hAnsi="Times New Roman" w:cs="Times New Roman"/>
          <w:color w:val="000000"/>
          <w:sz w:val="24"/>
          <w:szCs w:val="24"/>
        </w:rPr>
        <w:t>Kolorowanie tylu rysunków, ile wskazują liczby. Liczenie obrazków bazi, kwiatów. Porów</w:t>
      </w:r>
      <w:r w:rsidRPr="004452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nywanie ich liczby – naklejanie odpowiednich liczb i znaków. Pisanie liczby 10 po śladach. </w:t>
      </w:r>
    </w:p>
    <w:p w:rsidR="00722BBB" w:rsidRDefault="00722BBB" w:rsidP="0072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4E9B" w:rsidRPr="00034E9B" w:rsidRDefault="006A504B" w:rsidP="00034E9B">
      <w:pPr>
        <w:pStyle w:val="Pa2"/>
        <w:ind w:left="280" w:hanging="280"/>
        <w:jc w:val="both"/>
        <w:rPr>
          <w:color w:val="000000"/>
        </w:rPr>
      </w:pPr>
      <w:r>
        <w:t>7</w:t>
      </w:r>
      <w:r w:rsidR="00034E9B" w:rsidRPr="00034E9B">
        <w:t xml:space="preserve">. </w:t>
      </w:r>
      <w:r w:rsidR="00034E9B" w:rsidRPr="00034E9B">
        <w:rPr>
          <w:rStyle w:val="A11"/>
          <w:sz w:val="24"/>
          <w:szCs w:val="24"/>
          <w:u w:val="none"/>
        </w:rPr>
        <w:t xml:space="preserve">Karta pracy </w:t>
      </w:r>
      <w:r w:rsidR="00034E9B" w:rsidRPr="00034E9B">
        <w:rPr>
          <w:rStyle w:val="A11"/>
          <w:i/>
          <w:iCs/>
          <w:sz w:val="24"/>
          <w:szCs w:val="24"/>
          <w:u w:val="none"/>
        </w:rPr>
        <w:t>Czytam, piszę, liczę</w:t>
      </w:r>
      <w:r w:rsidR="00034E9B" w:rsidRPr="00034E9B">
        <w:rPr>
          <w:rStyle w:val="A11"/>
          <w:sz w:val="24"/>
          <w:szCs w:val="24"/>
          <w:u w:val="none"/>
        </w:rPr>
        <w:t xml:space="preserve">, s. 73. </w:t>
      </w:r>
      <w:r w:rsidR="00034E9B">
        <w:rPr>
          <w:rStyle w:val="A11"/>
          <w:sz w:val="24"/>
          <w:szCs w:val="24"/>
          <w:u w:val="none"/>
        </w:rPr>
        <w:t>(załącznik</w:t>
      </w:r>
      <w:r w:rsidR="00976022">
        <w:rPr>
          <w:rStyle w:val="A11"/>
          <w:sz w:val="24"/>
          <w:szCs w:val="24"/>
          <w:u w:val="none"/>
        </w:rPr>
        <w:t>)</w:t>
      </w:r>
    </w:p>
    <w:p w:rsidR="008526EB" w:rsidRPr="00034E9B" w:rsidRDefault="00034E9B" w:rsidP="00034E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E9B">
        <w:rPr>
          <w:rFonts w:ascii="Times New Roman" w:hAnsi="Times New Roman" w:cs="Times New Roman"/>
          <w:color w:val="000000"/>
          <w:sz w:val="24"/>
          <w:szCs w:val="24"/>
        </w:rPr>
        <w:t>Czytanie nazw kwiatów. Kolorowanie ich rysunków. Pisanie liczb 10.</w:t>
      </w:r>
    </w:p>
    <w:sectPr w:rsidR="008526EB" w:rsidRPr="00034E9B" w:rsidSect="0085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413E6"/>
    <w:multiLevelType w:val="hybridMultilevel"/>
    <w:tmpl w:val="23725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661029"/>
    <w:multiLevelType w:val="hybridMultilevel"/>
    <w:tmpl w:val="5BFBF4C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DA4B581"/>
    <w:multiLevelType w:val="hybridMultilevel"/>
    <w:tmpl w:val="89B39A1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43694775"/>
    <w:multiLevelType w:val="hybridMultilevel"/>
    <w:tmpl w:val="51F4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BB71D"/>
    <w:multiLevelType w:val="hybridMultilevel"/>
    <w:tmpl w:val="CEE5402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6A883B9E"/>
    <w:multiLevelType w:val="hybridMultilevel"/>
    <w:tmpl w:val="EC6F9D0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6D592F24"/>
    <w:multiLevelType w:val="hybridMultilevel"/>
    <w:tmpl w:val="5DE8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814FE"/>
    <w:multiLevelType w:val="hybridMultilevel"/>
    <w:tmpl w:val="FE18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D12FE"/>
    <w:multiLevelType w:val="hybridMultilevel"/>
    <w:tmpl w:val="5A665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2BBB"/>
    <w:rsid w:val="00034E9B"/>
    <w:rsid w:val="00183226"/>
    <w:rsid w:val="004452B0"/>
    <w:rsid w:val="00685877"/>
    <w:rsid w:val="006A504B"/>
    <w:rsid w:val="00722BBB"/>
    <w:rsid w:val="008526EB"/>
    <w:rsid w:val="00976022"/>
    <w:rsid w:val="00AA41A7"/>
    <w:rsid w:val="00B842C4"/>
    <w:rsid w:val="00C83701"/>
    <w:rsid w:val="00D66856"/>
    <w:rsid w:val="00E21FB7"/>
    <w:rsid w:val="00E766C1"/>
    <w:rsid w:val="00F8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2BBB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22BBB"/>
    <w:pPr>
      <w:spacing w:line="2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2B0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034E9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11">
    <w:name w:val="A11"/>
    <w:uiPriority w:val="99"/>
    <w:rsid w:val="00034E9B"/>
    <w:rPr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2020-03-30T12:12:00Z</dcterms:created>
  <dcterms:modified xsi:type="dcterms:W3CDTF">2020-04-01T15:41:00Z</dcterms:modified>
</cp:coreProperties>
</file>