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4B" w:rsidRDefault="0092674B" w:rsidP="009267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Tydzień:</w:t>
      </w:r>
      <w:r w:rsidR="002E7E15">
        <w:rPr>
          <w:rFonts w:ascii="Times New Roman" w:hAnsi="Times New Roman" w:cs="Times New Roman"/>
          <w:sz w:val="24"/>
          <w:szCs w:val="24"/>
        </w:rPr>
        <w:t xml:space="preserve"> Nadeszła wiosna</w:t>
      </w:r>
    </w:p>
    <w:p w:rsidR="002E7E15" w:rsidRDefault="0092674B" w:rsidP="00926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2E7E15">
        <w:rPr>
          <w:rFonts w:ascii="Times New Roman" w:hAnsi="Times New Roman" w:cs="Times New Roman"/>
          <w:sz w:val="24"/>
          <w:szCs w:val="24"/>
        </w:rPr>
        <w:t>Wiosenne buziaki</w:t>
      </w:r>
      <w:r w:rsidR="002E7E15">
        <w:rPr>
          <w:rFonts w:ascii="Times New Roman" w:hAnsi="Times New Roman" w:cs="Times New Roman"/>
          <w:sz w:val="24"/>
          <w:szCs w:val="24"/>
        </w:rPr>
        <w:br/>
      </w:r>
      <w:r w:rsidR="002E7E15">
        <w:rPr>
          <w:rFonts w:ascii="Times New Roman" w:hAnsi="Times New Roman" w:cs="Times New Roman"/>
          <w:sz w:val="24"/>
          <w:szCs w:val="24"/>
        </w:rPr>
        <w:br/>
      </w:r>
      <w:r w:rsidRPr="009647C8">
        <w:rPr>
          <w:rFonts w:ascii="Times New Roman" w:hAnsi="Times New Roman" w:cs="Times New Roman"/>
          <w:b/>
          <w:sz w:val="24"/>
          <w:szCs w:val="24"/>
        </w:rPr>
        <w:t>Cele:</w:t>
      </w:r>
      <w:r w:rsidR="002E7E15">
        <w:rPr>
          <w:rFonts w:ascii="Times New Roman" w:hAnsi="Times New Roman" w:cs="Times New Roman"/>
          <w:sz w:val="24"/>
          <w:szCs w:val="24"/>
        </w:rPr>
        <w:br/>
        <w:t>- rozwijanie sprawności manualnej</w:t>
      </w:r>
    </w:p>
    <w:p w:rsidR="002E7E15" w:rsidRPr="002E7E15" w:rsidRDefault="002E7E15" w:rsidP="002E7E15">
      <w:pPr>
        <w:pStyle w:val="Pa2"/>
        <w:ind w:left="280" w:hanging="280"/>
        <w:jc w:val="both"/>
        <w:rPr>
          <w:color w:val="000000"/>
        </w:rPr>
      </w:pPr>
      <w:r w:rsidRPr="002E7E15">
        <w:rPr>
          <w:color w:val="000000"/>
        </w:rPr>
        <w:t xml:space="preserve">Wykonanie krokusa z bibuły. </w:t>
      </w:r>
    </w:p>
    <w:p w:rsidR="002E7E15" w:rsidRPr="002E7E15" w:rsidRDefault="002E7E15" w:rsidP="002E7E15">
      <w:pPr>
        <w:pStyle w:val="Pa2"/>
        <w:ind w:left="280" w:hanging="280"/>
        <w:jc w:val="both"/>
        <w:rPr>
          <w:color w:val="000000"/>
        </w:rPr>
      </w:pPr>
      <w:r w:rsidRPr="002E7E15">
        <w:rPr>
          <w:rStyle w:val="A11"/>
          <w:sz w:val="24"/>
          <w:szCs w:val="24"/>
          <w:u w:val="none"/>
        </w:rPr>
        <w:t xml:space="preserve">1. Ćwiczenia w książce, s. 66. </w:t>
      </w:r>
    </w:p>
    <w:p w:rsidR="002E7E15" w:rsidRPr="002E7E15" w:rsidRDefault="002E7E15" w:rsidP="002E7E15">
      <w:pPr>
        <w:pStyle w:val="Pa2"/>
        <w:ind w:left="280" w:hanging="280"/>
        <w:jc w:val="both"/>
        <w:rPr>
          <w:color w:val="000000"/>
        </w:rPr>
      </w:pPr>
      <w:r w:rsidRPr="002E7E15">
        <w:rPr>
          <w:color w:val="000000"/>
        </w:rPr>
        <w:t>Oglądanie zdjęć kwiatów rosnących wiosną. Nazywanie ich (</w:t>
      </w:r>
      <w:r w:rsidRPr="002E7E15">
        <w:rPr>
          <w:i/>
          <w:iCs/>
          <w:color w:val="000000"/>
        </w:rPr>
        <w:t xml:space="preserve">krokusy, sasanki, zawilce, </w:t>
      </w:r>
      <w:r w:rsidR="00610DCA">
        <w:rPr>
          <w:i/>
          <w:iCs/>
          <w:color w:val="000000"/>
        </w:rPr>
        <w:br/>
      </w:r>
      <w:r w:rsidRPr="002E7E15">
        <w:rPr>
          <w:i/>
          <w:iCs/>
          <w:color w:val="000000"/>
        </w:rPr>
        <w:t>pier</w:t>
      </w:r>
      <w:r w:rsidRPr="002E7E15">
        <w:rPr>
          <w:i/>
          <w:iCs/>
          <w:color w:val="000000"/>
        </w:rPr>
        <w:softHyphen/>
        <w:t>wiosnki, przylaszczki</w:t>
      </w:r>
      <w:r w:rsidRPr="002E7E15">
        <w:rPr>
          <w:color w:val="000000"/>
        </w:rPr>
        <w:t xml:space="preserve">). </w:t>
      </w:r>
    </w:p>
    <w:p w:rsidR="002E7E15" w:rsidRPr="002E7E15" w:rsidRDefault="002E7E15" w:rsidP="002E7E15">
      <w:pPr>
        <w:pStyle w:val="Default"/>
      </w:pPr>
      <w:r w:rsidRPr="002E7E15">
        <w:t xml:space="preserve">Wyjaśnianie, dlaczego są pod ochroną. </w:t>
      </w:r>
    </w:p>
    <w:p w:rsidR="002E7E15" w:rsidRPr="002E7E15" w:rsidRDefault="002E7E15" w:rsidP="002E7E15">
      <w:pPr>
        <w:pStyle w:val="Default"/>
      </w:pPr>
    </w:p>
    <w:p w:rsidR="002E7E15" w:rsidRPr="002E7E15" w:rsidRDefault="002E7E15" w:rsidP="002E7E15">
      <w:pPr>
        <w:pStyle w:val="Pa2"/>
        <w:ind w:left="280" w:hanging="280"/>
        <w:jc w:val="both"/>
        <w:rPr>
          <w:color w:val="000000"/>
        </w:rPr>
      </w:pPr>
      <w:r w:rsidRPr="002E7E15">
        <w:rPr>
          <w:color w:val="000000"/>
        </w:rPr>
        <w:t xml:space="preserve">2. Słuchanie zagadek o wczesnowiosennych kwiatach, wskazywanie ich na stronie książki. </w:t>
      </w:r>
    </w:p>
    <w:p w:rsidR="002E7E15" w:rsidRPr="002E7E15" w:rsidRDefault="002E7E15" w:rsidP="002E7E15">
      <w:pPr>
        <w:pStyle w:val="Pa17"/>
        <w:spacing w:before="100"/>
        <w:ind w:left="280" w:hanging="280"/>
        <w:jc w:val="both"/>
        <w:rPr>
          <w:color w:val="000000"/>
        </w:rPr>
      </w:pPr>
      <w:r w:rsidRPr="002E7E15">
        <w:rPr>
          <w:i/>
          <w:iCs/>
          <w:color w:val="000000"/>
        </w:rPr>
        <w:t xml:space="preserve">Ludzie zachwyceni łapali się za głowę, </w:t>
      </w:r>
    </w:p>
    <w:p w:rsidR="002E7E15" w:rsidRPr="002E7E15" w:rsidRDefault="002E7E15" w:rsidP="002E7E15">
      <w:pPr>
        <w:pStyle w:val="Pa2"/>
        <w:ind w:left="280" w:hanging="280"/>
        <w:rPr>
          <w:color w:val="000000"/>
        </w:rPr>
      </w:pPr>
      <w:r w:rsidRPr="002E7E15">
        <w:rPr>
          <w:i/>
          <w:iCs/>
          <w:color w:val="000000"/>
        </w:rPr>
        <w:t>gdy zobaczyli w śniegu kwiaty fioletowe</w:t>
      </w:r>
      <w:r w:rsidRPr="002E7E15">
        <w:rPr>
          <w:color w:val="000000"/>
        </w:rPr>
        <w:t xml:space="preserve">. (krokusy) </w:t>
      </w:r>
      <w:r>
        <w:rPr>
          <w:color w:val="000000"/>
        </w:rPr>
        <w:br/>
      </w:r>
    </w:p>
    <w:p w:rsidR="002E7E15" w:rsidRPr="002E7E15" w:rsidRDefault="002E7E15" w:rsidP="002E7E15">
      <w:pPr>
        <w:pStyle w:val="Pa2"/>
        <w:ind w:left="280" w:hanging="280"/>
        <w:jc w:val="both"/>
        <w:rPr>
          <w:color w:val="000000"/>
        </w:rPr>
      </w:pPr>
      <w:r w:rsidRPr="002E7E15">
        <w:rPr>
          <w:i/>
          <w:iCs/>
          <w:color w:val="000000"/>
        </w:rPr>
        <w:t xml:space="preserve">Pod lasem, w mroźne marcowe ranki, </w:t>
      </w:r>
    </w:p>
    <w:p w:rsidR="002E7E15" w:rsidRPr="002E7E15" w:rsidRDefault="002E7E15" w:rsidP="002E7E15">
      <w:pPr>
        <w:pStyle w:val="Pa2"/>
        <w:ind w:left="280" w:hanging="280"/>
        <w:rPr>
          <w:color w:val="000000"/>
        </w:rPr>
      </w:pPr>
      <w:r w:rsidRPr="002E7E15">
        <w:rPr>
          <w:i/>
          <w:iCs/>
          <w:color w:val="000000"/>
        </w:rPr>
        <w:t>kwitną pokryte meszkiem, fioletowe</w:t>
      </w:r>
      <w:r w:rsidRPr="002E7E15">
        <w:rPr>
          <w:color w:val="000000"/>
        </w:rPr>
        <w:t xml:space="preserve">… (sasanki) </w:t>
      </w:r>
      <w:r>
        <w:rPr>
          <w:color w:val="000000"/>
        </w:rPr>
        <w:br/>
      </w:r>
    </w:p>
    <w:p w:rsidR="002E7E15" w:rsidRPr="002E7E15" w:rsidRDefault="002E7E15" w:rsidP="002E7E15">
      <w:pPr>
        <w:pStyle w:val="Pa2"/>
        <w:ind w:left="280" w:hanging="280"/>
        <w:jc w:val="both"/>
        <w:rPr>
          <w:color w:val="000000"/>
        </w:rPr>
      </w:pPr>
      <w:r w:rsidRPr="002E7E15">
        <w:rPr>
          <w:i/>
          <w:iCs/>
          <w:color w:val="000000"/>
        </w:rPr>
        <w:t xml:space="preserve">W lesie biały dywan kwiatów spotykamy. </w:t>
      </w:r>
    </w:p>
    <w:p w:rsidR="002E7E15" w:rsidRPr="002E7E15" w:rsidRDefault="002E7E15" w:rsidP="002E7E15">
      <w:pPr>
        <w:pStyle w:val="Pa2"/>
        <w:ind w:left="280" w:hanging="280"/>
        <w:rPr>
          <w:color w:val="000000"/>
        </w:rPr>
      </w:pPr>
      <w:r w:rsidRPr="002E7E15">
        <w:rPr>
          <w:i/>
          <w:iCs/>
          <w:color w:val="000000"/>
        </w:rPr>
        <w:t xml:space="preserve">Jakie to kwiaty? </w:t>
      </w:r>
      <w:r w:rsidRPr="002E7E15">
        <w:rPr>
          <w:color w:val="000000"/>
        </w:rPr>
        <w:t xml:space="preserve">… </w:t>
      </w:r>
      <w:r w:rsidRPr="002E7E15">
        <w:rPr>
          <w:i/>
          <w:iCs/>
          <w:color w:val="000000"/>
        </w:rPr>
        <w:t xml:space="preserve">je nazywamy. </w:t>
      </w:r>
      <w:r w:rsidRPr="002E7E15">
        <w:rPr>
          <w:color w:val="000000"/>
        </w:rPr>
        <w:t xml:space="preserve">(zawilce) </w:t>
      </w:r>
      <w:r>
        <w:rPr>
          <w:color w:val="000000"/>
        </w:rPr>
        <w:br/>
      </w:r>
    </w:p>
    <w:p w:rsidR="002E7E15" w:rsidRPr="002E7E15" w:rsidRDefault="002E7E15" w:rsidP="002E7E15">
      <w:pPr>
        <w:pStyle w:val="Pa2"/>
        <w:ind w:left="280" w:hanging="280"/>
        <w:jc w:val="both"/>
        <w:rPr>
          <w:color w:val="000000"/>
        </w:rPr>
      </w:pPr>
      <w:r w:rsidRPr="002E7E15">
        <w:rPr>
          <w:i/>
          <w:iCs/>
          <w:color w:val="000000"/>
        </w:rPr>
        <w:t xml:space="preserve">Piękne niebieskie kwiaty, </w:t>
      </w:r>
    </w:p>
    <w:p w:rsidR="002E7E15" w:rsidRPr="002E7E15" w:rsidRDefault="002E7E15" w:rsidP="002E7E15">
      <w:pPr>
        <w:pStyle w:val="Pa2"/>
        <w:ind w:left="280" w:hanging="280"/>
        <w:jc w:val="both"/>
        <w:rPr>
          <w:color w:val="000000"/>
        </w:rPr>
      </w:pPr>
      <w:r w:rsidRPr="002E7E15">
        <w:rPr>
          <w:i/>
          <w:iCs/>
          <w:color w:val="000000"/>
        </w:rPr>
        <w:t xml:space="preserve">przy lesie je spotykamy. </w:t>
      </w:r>
    </w:p>
    <w:p w:rsidR="002E7E15" w:rsidRPr="002E7E15" w:rsidRDefault="002E7E15" w:rsidP="002E7E15">
      <w:pPr>
        <w:pStyle w:val="Pa2"/>
        <w:ind w:left="280" w:hanging="280"/>
        <w:jc w:val="both"/>
        <w:rPr>
          <w:color w:val="000000"/>
        </w:rPr>
      </w:pPr>
      <w:r w:rsidRPr="002E7E15">
        <w:rPr>
          <w:i/>
          <w:iCs/>
          <w:color w:val="000000"/>
        </w:rPr>
        <w:t xml:space="preserve">I od tego miejsca – </w:t>
      </w:r>
    </w:p>
    <w:p w:rsidR="002E7E15" w:rsidRDefault="002E7E15" w:rsidP="002E7E1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7E15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Pr="002E7E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nazywamy. </w:t>
      </w:r>
      <w:r w:rsidRPr="002E7E15">
        <w:rPr>
          <w:rFonts w:ascii="Times New Roman" w:hAnsi="Times New Roman" w:cs="Times New Roman"/>
          <w:color w:val="000000"/>
          <w:sz w:val="24"/>
          <w:szCs w:val="24"/>
        </w:rPr>
        <w:t>(przylaszczkami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E7E15" w:rsidRDefault="002E7E15" w:rsidP="002E7E15">
      <w:pPr>
        <w:pStyle w:val="Pa17"/>
        <w:spacing w:before="100"/>
        <w:ind w:left="280" w:hanging="280"/>
        <w:jc w:val="both"/>
        <w:rPr>
          <w:color w:val="000000"/>
        </w:rPr>
      </w:pPr>
      <w:r w:rsidRPr="002E7E15">
        <w:rPr>
          <w:color w:val="000000"/>
        </w:rPr>
        <w:t>3. Układanie z liter nazw kwia</w:t>
      </w:r>
      <w:r>
        <w:rPr>
          <w:color w:val="000000"/>
        </w:rPr>
        <w:t>tów na dywanie</w:t>
      </w:r>
      <w:r w:rsidRPr="002E7E15">
        <w:rPr>
          <w:color w:val="000000"/>
        </w:rPr>
        <w:t xml:space="preserve">, pod zdjęciami wczesnowiosennych kwiatów: </w:t>
      </w:r>
      <w:r w:rsidRPr="002E7E15">
        <w:rPr>
          <w:b/>
          <w:bCs/>
          <w:color w:val="000000"/>
        </w:rPr>
        <w:t>kro</w:t>
      </w:r>
      <w:r w:rsidRPr="002E7E15">
        <w:rPr>
          <w:b/>
          <w:bCs/>
          <w:color w:val="000000"/>
        </w:rPr>
        <w:softHyphen/>
        <w:t>kusa, zawilca, sasanki</w:t>
      </w:r>
      <w:r w:rsidRPr="002E7E15">
        <w:rPr>
          <w:color w:val="000000"/>
        </w:rPr>
        <w:t xml:space="preserve"> </w:t>
      </w:r>
      <w:r w:rsidR="00610DCA">
        <w:rPr>
          <w:color w:val="000000"/>
        </w:rPr>
        <w:t>(załącznik- krokus, zawilec, sasanka).</w:t>
      </w:r>
    </w:p>
    <w:p w:rsidR="00610DCA" w:rsidRDefault="00610DCA" w:rsidP="00610DCA">
      <w:pPr>
        <w:pStyle w:val="Default"/>
      </w:pPr>
    </w:p>
    <w:p w:rsidR="00610DCA" w:rsidRPr="00610DCA" w:rsidRDefault="00610DCA" w:rsidP="00610DCA">
      <w:pPr>
        <w:pStyle w:val="Default"/>
      </w:pPr>
    </w:p>
    <w:p w:rsidR="002E7E15" w:rsidRDefault="00610DCA" w:rsidP="002E7E15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2197370" cy="2343150"/>
            <wp:effectExtent l="19050" t="0" r="0" b="0"/>
            <wp:docPr id="1" name="Obraz 0" descr="kro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u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9548" cy="234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57425" cy="2343150"/>
            <wp:effectExtent l="19050" t="0" r="9525" b="0"/>
            <wp:docPr id="2" name="Obraz 1" descr="sas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ank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6679" cy="234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00275" cy="2200275"/>
            <wp:effectExtent l="19050" t="0" r="9525" b="0"/>
            <wp:docPr id="3" name="Obraz 2" descr="zawi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wile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548" cy="219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DCA" w:rsidRPr="002E7E15" w:rsidRDefault="00610DCA" w:rsidP="002E7E15">
      <w:pPr>
        <w:pStyle w:val="Default"/>
      </w:pPr>
    </w:p>
    <w:p w:rsidR="002E7E15" w:rsidRPr="002E7E15" w:rsidRDefault="00610DCA" w:rsidP="00610DCA">
      <w:pPr>
        <w:pStyle w:val="Pa2"/>
        <w:ind w:left="280" w:hanging="280"/>
        <w:rPr>
          <w:color w:val="000000"/>
        </w:rPr>
      </w:pPr>
      <w:r>
        <w:rPr>
          <w:color w:val="000000"/>
        </w:rPr>
        <w:t xml:space="preserve">4. </w:t>
      </w:r>
      <w:r w:rsidR="002E7E15" w:rsidRPr="002E7E15">
        <w:rPr>
          <w:color w:val="000000"/>
        </w:rPr>
        <w:t xml:space="preserve">Zabawa ruchowo-naśladowcza </w:t>
      </w:r>
      <w:r w:rsidR="002E7E15" w:rsidRPr="002E7E15">
        <w:rPr>
          <w:i/>
          <w:iCs/>
          <w:color w:val="000000"/>
        </w:rPr>
        <w:t xml:space="preserve">Kwiaty rosną, kwiaty więdną. </w:t>
      </w:r>
      <w:r w:rsidR="001A57D5">
        <w:rPr>
          <w:i/>
          <w:iCs/>
          <w:color w:val="000000"/>
        </w:rPr>
        <w:br/>
      </w:r>
    </w:p>
    <w:p w:rsidR="002E7E15" w:rsidRPr="002E7E15" w:rsidRDefault="002E7E15" w:rsidP="00610DCA">
      <w:pPr>
        <w:pStyle w:val="Pa2"/>
        <w:ind w:left="280" w:hanging="280"/>
        <w:rPr>
          <w:color w:val="000000"/>
        </w:rPr>
      </w:pPr>
      <w:r w:rsidRPr="002E7E15">
        <w:rPr>
          <w:color w:val="000000"/>
        </w:rPr>
        <w:t>Dzieci naśladują, jak rosną kwiaty – przechodzą od klęku do pozycji stoją</w:t>
      </w:r>
      <w:r w:rsidR="00610DCA">
        <w:rPr>
          <w:color w:val="000000"/>
        </w:rPr>
        <w:t xml:space="preserve">cej z </w:t>
      </w:r>
      <w:r w:rsidRPr="002E7E15">
        <w:rPr>
          <w:color w:val="000000"/>
        </w:rPr>
        <w:t xml:space="preserve">wyprostowanymi rękami. Potem naśladują, jak kwiaty więdną – powoli przechodzą od pozycji wyprostnej do klęku z opuszczoną głową i opuszczonymi ramionami. </w:t>
      </w:r>
      <w:r w:rsidR="00610DCA">
        <w:rPr>
          <w:color w:val="000000"/>
        </w:rPr>
        <w:br/>
      </w:r>
    </w:p>
    <w:p w:rsidR="009647C8" w:rsidRDefault="009647C8" w:rsidP="00610DCA">
      <w:pPr>
        <w:pStyle w:val="Pa2"/>
        <w:ind w:left="280" w:hanging="280"/>
        <w:rPr>
          <w:color w:val="000000"/>
        </w:rPr>
      </w:pPr>
      <w:r>
        <w:rPr>
          <w:color w:val="000000"/>
        </w:rPr>
        <w:t>5</w:t>
      </w:r>
      <w:r w:rsidR="002E7E15" w:rsidRPr="002E7E15">
        <w:rPr>
          <w:color w:val="000000"/>
        </w:rPr>
        <w:t xml:space="preserve">. </w:t>
      </w:r>
      <w:r>
        <w:rPr>
          <w:color w:val="000000"/>
        </w:rPr>
        <w:t>Wykonanie krokusa z bibuły, waty i wykałaczki.</w:t>
      </w:r>
      <w:r>
        <w:rPr>
          <w:color w:val="000000"/>
        </w:rPr>
        <w:br/>
      </w:r>
    </w:p>
    <w:p w:rsidR="002E7E15" w:rsidRPr="002E7E15" w:rsidRDefault="002E7E15" w:rsidP="00610DCA">
      <w:pPr>
        <w:pStyle w:val="Pa2"/>
        <w:ind w:left="280" w:hanging="280"/>
        <w:rPr>
          <w:color w:val="000000"/>
        </w:rPr>
      </w:pPr>
      <w:r w:rsidRPr="002E7E15">
        <w:rPr>
          <w:color w:val="000000"/>
        </w:rPr>
        <w:t>Zapoznan</w:t>
      </w:r>
      <w:r w:rsidR="009647C8">
        <w:rPr>
          <w:color w:val="000000"/>
        </w:rPr>
        <w:t>ie ze sposobem wykonania pracy:</w:t>
      </w:r>
    </w:p>
    <w:p w:rsidR="002E7E15" w:rsidRPr="002E7E15" w:rsidRDefault="00610DCA" w:rsidP="00610DCA">
      <w:pPr>
        <w:pStyle w:val="Default"/>
      </w:pPr>
      <w:r>
        <w:t xml:space="preserve">- </w:t>
      </w:r>
      <w:r w:rsidR="002E7E15" w:rsidRPr="002E7E15">
        <w:t xml:space="preserve">Wycinanie z fioletowej lub żółtej bibuły płatków kwiatu. </w:t>
      </w:r>
    </w:p>
    <w:p w:rsidR="002E7E15" w:rsidRPr="002E7E15" w:rsidRDefault="00610DCA" w:rsidP="00610DCA">
      <w:pPr>
        <w:pStyle w:val="Default"/>
      </w:pPr>
      <w:r>
        <w:t xml:space="preserve">- </w:t>
      </w:r>
      <w:r w:rsidR="002E7E15" w:rsidRPr="002E7E15">
        <w:t xml:space="preserve">Okręcenie kulki waty wielkości orzecha laskowego kolorową bibułą tak, aby można było do jej końców przyczepić płatki. </w:t>
      </w:r>
    </w:p>
    <w:p w:rsidR="002E7E15" w:rsidRPr="002E7E15" w:rsidRDefault="00610DCA" w:rsidP="00610DCA">
      <w:pPr>
        <w:pStyle w:val="Default"/>
      </w:pPr>
      <w:r>
        <w:t xml:space="preserve">- </w:t>
      </w:r>
      <w:r w:rsidR="002E7E15" w:rsidRPr="002E7E15">
        <w:t xml:space="preserve">Układanie dookoła niej wyciętych płatków, posmarowanie wykałaczki klejem. </w:t>
      </w:r>
    </w:p>
    <w:p w:rsidR="002E7E15" w:rsidRPr="002E7E15" w:rsidRDefault="00610DCA" w:rsidP="00610DCA">
      <w:pPr>
        <w:pStyle w:val="Pa2"/>
        <w:rPr>
          <w:color w:val="000000"/>
        </w:rPr>
      </w:pPr>
      <w:r>
        <w:rPr>
          <w:color w:val="000000"/>
        </w:rPr>
        <w:t xml:space="preserve">- </w:t>
      </w:r>
      <w:r w:rsidR="002E7E15" w:rsidRPr="002E7E15">
        <w:rPr>
          <w:color w:val="000000"/>
        </w:rPr>
        <w:t xml:space="preserve">Przymocowanie uformowanego kwiatu – włożenie wykałaczki do kulki z waty. </w:t>
      </w:r>
    </w:p>
    <w:p w:rsidR="002E7E15" w:rsidRPr="002E7E15" w:rsidRDefault="00610DCA" w:rsidP="00610DCA">
      <w:pPr>
        <w:pStyle w:val="Default"/>
      </w:pPr>
      <w:r>
        <w:t xml:space="preserve">- </w:t>
      </w:r>
      <w:r w:rsidR="002E7E15" w:rsidRPr="002E7E15">
        <w:t xml:space="preserve">Okręcenie wykałaczki paskiem zielonej bibuły. </w:t>
      </w:r>
    </w:p>
    <w:p w:rsidR="002E7E15" w:rsidRPr="002E7E15" w:rsidRDefault="00610DCA" w:rsidP="00610DCA">
      <w:pPr>
        <w:pStyle w:val="Default"/>
      </w:pPr>
      <w:r>
        <w:t xml:space="preserve">- </w:t>
      </w:r>
      <w:r w:rsidR="002E7E15" w:rsidRPr="002E7E15">
        <w:t xml:space="preserve">Umocowanie kwiatka w kulce plasteliny włożonej do zakrętki. </w:t>
      </w:r>
    </w:p>
    <w:p w:rsidR="002E7E15" w:rsidRPr="002E7E15" w:rsidRDefault="002E7E15" w:rsidP="00610DCA">
      <w:pPr>
        <w:pStyle w:val="Default"/>
      </w:pPr>
    </w:p>
    <w:p w:rsidR="002E7E15" w:rsidRDefault="009647C8" w:rsidP="00610D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E7E15" w:rsidRPr="002E7E15">
        <w:rPr>
          <w:rFonts w:ascii="Times New Roman" w:hAnsi="Times New Roman" w:cs="Times New Roman"/>
          <w:color w:val="000000"/>
          <w:sz w:val="24"/>
          <w:szCs w:val="24"/>
        </w:rPr>
        <w:t>. Wykonanie prac przez dzieci.</w:t>
      </w:r>
    </w:p>
    <w:p w:rsidR="00610DCA" w:rsidRPr="002E7E15" w:rsidRDefault="009647C8" w:rsidP="00610D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610DCA">
        <w:rPr>
          <w:rFonts w:ascii="Times New Roman" w:hAnsi="Times New Roman" w:cs="Times New Roman"/>
          <w:color w:val="000000"/>
          <w:sz w:val="24"/>
          <w:szCs w:val="24"/>
        </w:rPr>
        <w:t xml:space="preserve"> Sprzątanie miejsca pracy.</w:t>
      </w:r>
    </w:p>
    <w:p w:rsidR="002E7E15" w:rsidRPr="002E7E15" w:rsidRDefault="002E7E15" w:rsidP="002E7E15">
      <w:pPr>
        <w:rPr>
          <w:rFonts w:ascii="Times New Roman" w:hAnsi="Times New Roman" w:cs="Times New Roman"/>
          <w:sz w:val="24"/>
          <w:szCs w:val="24"/>
        </w:rPr>
      </w:pPr>
    </w:p>
    <w:p w:rsidR="00FB5ADE" w:rsidRPr="002E7E15" w:rsidRDefault="002E7E15" w:rsidP="0092674B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FB5ADE" w:rsidRPr="002E7E15" w:rsidSect="00610DC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ACCEE1"/>
    <w:multiLevelType w:val="hybridMultilevel"/>
    <w:tmpl w:val="3773C0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D074B92"/>
    <w:multiLevelType w:val="hybridMultilevel"/>
    <w:tmpl w:val="18D347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1E1F182"/>
    <w:multiLevelType w:val="hybridMultilevel"/>
    <w:tmpl w:val="62139F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2674B"/>
    <w:rsid w:val="001A57D5"/>
    <w:rsid w:val="002E7E15"/>
    <w:rsid w:val="003F44B1"/>
    <w:rsid w:val="00610DCA"/>
    <w:rsid w:val="0092674B"/>
    <w:rsid w:val="009647C8"/>
    <w:rsid w:val="00FB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7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E7E15"/>
    <w:pPr>
      <w:spacing w:line="201" w:lineRule="atLeast"/>
    </w:pPr>
    <w:rPr>
      <w:color w:val="auto"/>
    </w:rPr>
  </w:style>
  <w:style w:type="character" w:customStyle="1" w:styleId="A11">
    <w:name w:val="A11"/>
    <w:uiPriority w:val="99"/>
    <w:rsid w:val="002E7E15"/>
    <w:rPr>
      <w:color w:val="000000"/>
      <w:sz w:val="20"/>
      <w:szCs w:val="20"/>
      <w:u w:val="single"/>
    </w:rPr>
  </w:style>
  <w:style w:type="paragraph" w:customStyle="1" w:styleId="Pa17">
    <w:name w:val="Pa17"/>
    <w:basedOn w:val="Default"/>
    <w:next w:val="Default"/>
    <w:uiPriority w:val="99"/>
    <w:rsid w:val="002E7E15"/>
    <w:pPr>
      <w:spacing w:line="201" w:lineRule="atLeast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2020-03-30T11:43:00Z</dcterms:created>
  <dcterms:modified xsi:type="dcterms:W3CDTF">2020-03-30T15:33:00Z</dcterms:modified>
</cp:coreProperties>
</file>