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E7" w:rsidRDefault="005128E7" w:rsidP="005128E7">
      <w:pPr>
        <w:pStyle w:val="v1msonormal"/>
      </w:pPr>
      <w:r>
        <w:t>Z</w:t>
      </w:r>
      <w:r>
        <w:t xml:space="preserve">apisy na dyżur letni </w:t>
      </w:r>
      <w:r>
        <w:t xml:space="preserve">w 2024r. </w:t>
      </w:r>
      <w:bookmarkStart w:id="0" w:name="_GoBack"/>
      <w:bookmarkEnd w:id="0"/>
      <w:r>
        <w:t>będą odbywać się w tym samym terminie do wszystkich placówek, według następującego harmonogramu:</w:t>
      </w:r>
    </w:p>
    <w:p w:rsidR="005128E7" w:rsidRDefault="005128E7" w:rsidP="005128E7">
      <w:pPr>
        <w:pStyle w:val="v1msonormal"/>
      </w:pPr>
      <w:r>
        <w:t> </w:t>
      </w:r>
    </w:p>
    <w:p w:rsidR="005128E7" w:rsidRDefault="005128E7" w:rsidP="005128E7">
      <w:pPr>
        <w:pStyle w:val="v1msonormal"/>
      </w:pPr>
      <w:r>
        <w:rPr>
          <w:b/>
          <w:bCs/>
          <w:color w:val="FF0000"/>
        </w:rPr>
        <w:t>3 czerwca – 7 czerwca 2024</w:t>
      </w:r>
      <w:r>
        <w:t xml:space="preserve"> – zapisy dla dzieci uczęszczających do danej placówki oraz dla dzieci uczęszczających do placówek zwolnionych z dyżuru (PS 21, PS 25)</w:t>
      </w:r>
    </w:p>
    <w:p w:rsidR="005128E7" w:rsidRDefault="005128E7" w:rsidP="005128E7">
      <w:pPr>
        <w:pStyle w:val="v1msonormal"/>
      </w:pPr>
      <w:r>
        <w:t> </w:t>
      </w:r>
    </w:p>
    <w:p w:rsidR="005128E7" w:rsidRDefault="005128E7" w:rsidP="005128E7">
      <w:pPr>
        <w:pStyle w:val="v1msonormal"/>
      </w:pPr>
      <w:r>
        <w:rPr>
          <w:b/>
          <w:bCs/>
          <w:color w:val="FF0000"/>
        </w:rPr>
        <w:t>11 czerwca 2024</w:t>
      </w:r>
      <w:r>
        <w:rPr>
          <w:color w:val="FF0000"/>
        </w:rPr>
        <w:t xml:space="preserve"> </w:t>
      </w:r>
      <w:r>
        <w:t xml:space="preserve">– wywieszenie list dzieci zakwalifikowanych na dyżur </w:t>
      </w:r>
    </w:p>
    <w:p w:rsidR="005128E7" w:rsidRDefault="005128E7" w:rsidP="005128E7">
      <w:pPr>
        <w:pStyle w:val="v1msonormal"/>
      </w:pPr>
      <w:r>
        <w:t> </w:t>
      </w:r>
    </w:p>
    <w:p w:rsidR="005128E7" w:rsidRDefault="005128E7" w:rsidP="005128E7">
      <w:pPr>
        <w:pStyle w:val="v1msonormal"/>
      </w:pPr>
      <w:r>
        <w:rPr>
          <w:b/>
          <w:bCs/>
          <w:color w:val="FF0000"/>
        </w:rPr>
        <w:t>12 czerwca – 17 czerwca 2024</w:t>
      </w:r>
      <w:r>
        <w:t xml:space="preserve"> – zapisy dla dzieci uczęszczających do innych placówek (dzieci z placówek zwolnionych z dyżuru mogą się również zapisywać do drugiej placówki)</w:t>
      </w:r>
    </w:p>
    <w:p w:rsidR="005128E7" w:rsidRDefault="005128E7" w:rsidP="005128E7">
      <w:pPr>
        <w:pStyle w:val="v1msonormal"/>
      </w:pPr>
      <w:r>
        <w:t> </w:t>
      </w:r>
    </w:p>
    <w:p w:rsidR="005128E7" w:rsidRDefault="005128E7" w:rsidP="005128E7">
      <w:pPr>
        <w:pStyle w:val="v1msonormal"/>
      </w:pPr>
      <w:r>
        <w:rPr>
          <w:b/>
          <w:bCs/>
          <w:color w:val="FF0000"/>
        </w:rPr>
        <w:t>19 czerwca 2024</w:t>
      </w:r>
      <w:r>
        <w:rPr>
          <w:color w:val="FF0000"/>
        </w:rPr>
        <w:t xml:space="preserve"> </w:t>
      </w:r>
      <w:r>
        <w:t> – wywieszenie list dzieci zakwalifikowanych na dyżur do innych placówek</w:t>
      </w:r>
    </w:p>
    <w:p w:rsidR="005128E7" w:rsidRDefault="005128E7" w:rsidP="005128E7">
      <w:pPr>
        <w:pStyle w:val="v1msonormal"/>
      </w:pPr>
      <w:r>
        <w:t> </w:t>
      </w:r>
    </w:p>
    <w:p w:rsidR="005128E7" w:rsidRDefault="005128E7" w:rsidP="005128E7">
      <w:pPr>
        <w:pStyle w:val="v1msonormal"/>
      </w:pPr>
      <w:r>
        <w:t> </w:t>
      </w:r>
    </w:p>
    <w:p w:rsidR="005128E7" w:rsidRDefault="005128E7" w:rsidP="005128E7">
      <w:pPr>
        <w:pStyle w:val="v1msonormal"/>
      </w:pPr>
      <w:r>
        <w:t xml:space="preserve">Zapisy dla dzieci uczęszczających do innych placówek odbywają się na </w:t>
      </w:r>
      <w:r>
        <w:rPr>
          <w:color w:val="FF0000"/>
        </w:rPr>
        <w:t>WOLNE MIEJSCA</w:t>
      </w:r>
      <w:r>
        <w:t>, które placówka posiada, po zapisach dzieci uczęszczających do danej placówki</w:t>
      </w:r>
    </w:p>
    <w:p w:rsidR="005128E7" w:rsidRDefault="005128E7" w:rsidP="005128E7">
      <w:pPr>
        <w:pStyle w:val="v1msonormal"/>
      </w:pPr>
      <w:r>
        <w:t xml:space="preserve">Dzieci z przedszkoli zwolnionych z dyżuru przyjmowane są na dyżur jak dzieci z danej placówki, czyli w terminie 3-7 czerwca. Mogą być również zapisywane na drugi miesiąc wakacji, w terminie 12-17 czerwca, do innej placówki, jak pozostałe dzieci. </w:t>
      </w:r>
    </w:p>
    <w:p w:rsidR="00EA1C0C" w:rsidRDefault="00EA1C0C"/>
    <w:sectPr w:rsidR="00EA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E7"/>
    <w:rsid w:val="005128E7"/>
    <w:rsid w:val="00E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51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51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2024-01-26T10:28:00Z</dcterms:created>
  <dcterms:modified xsi:type="dcterms:W3CDTF">2024-01-26T10:30:00Z</dcterms:modified>
</cp:coreProperties>
</file>