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3E3" w:rsidRPr="00D8477D" w:rsidRDefault="00294FE9">
      <w:pPr>
        <w:rPr>
          <w:rFonts w:ascii="Times New Roman" w:hAnsi="Times New Roman" w:cs="Times New Roman"/>
          <w:sz w:val="24"/>
          <w:szCs w:val="24"/>
          <w:u w:val="single"/>
        </w:rPr>
      </w:pPr>
      <w:r w:rsidRPr="00D8477D">
        <w:rPr>
          <w:rFonts w:ascii="Times New Roman" w:hAnsi="Times New Roman" w:cs="Times New Roman"/>
          <w:sz w:val="24"/>
          <w:szCs w:val="24"/>
          <w:u w:val="single"/>
        </w:rPr>
        <w:t>Załącznik nr 1</w:t>
      </w:r>
    </w:p>
    <w:p w:rsidR="00D8477D" w:rsidRDefault="00644B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D8477D" w:rsidRPr="00D8477D">
        <w:rPr>
          <w:rFonts w:ascii="Times New Roman" w:hAnsi="Times New Roman" w:cs="Times New Roman"/>
          <w:sz w:val="24"/>
          <w:szCs w:val="24"/>
        </w:rPr>
        <w:t xml:space="preserve"> Karta pracy, cz. 3, nr 70.</w:t>
      </w:r>
      <w:r w:rsidR="00D8477D">
        <w:rPr>
          <w:rFonts w:ascii="Times New Roman" w:hAnsi="Times New Roman" w:cs="Times New Roman"/>
          <w:sz w:val="24"/>
          <w:szCs w:val="24"/>
        </w:rPr>
        <w:br/>
      </w:r>
      <w:r w:rsidR="00D8477D" w:rsidRPr="00D8477D">
        <w:rPr>
          <w:rFonts w:ascii="Times New Roman" w:hAnsi="Times New Roman" w:cs="Times New Roman"/>
          <w:sz w:val="24"/>
          <w:szCs w:val="24"/>
        </w:rPr>
        <w:t xml:space="preserve"> − Posłuchajcie nazw planet. </w:t>
      </w:r>
    </w:p>
    <w:p w:rsidR="00D8477D" w:rsidRDefault="00D8477D">
      <w:pPr>
        <w:rPr>
          <w:rFonts w:ascii="Times New Roman" w:hAnsi="Times New Roman" w:cs="Times New Roman"/>
          <w:sz w:val="24"/>
          <w:szCs w:val="24"/>
        </w:rPr>
      </w:pPr>
      <w:r w:rsidRPr="00D8477D">
        <w:rPr>
          <w:rFonts w:ascii="Times New Roman" w:hAnsi="Times New Roman" w:cs="Times New Roman"/>
          <w:sz w:val="24"/>
          <w:szCs w:val="24"/>
        </w:rPr>
        <w:t xml:space="preserve">− Powiedzcie, jak nazywa się pierwsza, druga, trzecia… ósma planeta, licząc od Słońca. </w:t>
      </w:r>
    </w:p>
    <w:p w:rsidR="005004DE" w:rsidRPr="00D8477D" w:rsidRDefault="005004DE" w:rsidP="005004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Poniżej ilustracje przedstawiające:</w:t>
      </w:r>
      <w:r w:rsidR="00644BFB">
        <w:rPr>
          <w:rFonts w:ascii="Times New Roman" w:hAnsi="Times New Roman" w:cs="Times New Roman"/>
          <w:sz w:val="24"/>
          <w:szCs w:val="24"/>
        </w:rPr>
        <w:t xml:space="preserve"> kosmos, planety - Układ Słoneczny</w:t>
      </w:r>
      <w:r w:rsidRPr="00D8477D">
        <w:rPr>
          <w:rFonts w:ascii="Times New Roman" w:hAnsi="Times New Roman" w:cs="Times New Roman"/>
          <w:sz w:val="24"/>
          <w:szCs w:val="24"/>
        </w:rPr>
        <w:t>, przestrzeń międzyplanetarna, rakieta, sputnik, UFO, pojazd kosmiczny</w:t>
      </w:r>
      <w:r w:rsidR="00644BFB">
        <w:rPr>
          <w:rFonts w:ascii="Times New Roman" w:hAnsi="Times New Roman" w:cs="Times New Roman"/>
          <w:sz w:val="24"/>
          <w:szCs w:val="24"/>
        </w:rPr>
        <w:t>, kosmonauta</w:t>
      </w:r>
    </w:p>
    <w:p w:rsidR="005004DE" w:rsidRDefault="005004DE">
      <w:pPr>
        <w:rPr>
          <w:rFonts w:ascii="Times New Roman" w:hAnsi="Times New Roman" w:cs="Times New Roman"/>
          <w:sz w:val="24"/>
          <w:szCs w:val="24"/>
        </w:rPr>
      </w:pPr>
    </w:p>
    <w:p w:rsidR="00D02C97" w:rsidRDefault="00D8477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58883" cy="3816626"/>
            <wp:effectExtent l="19050" t="0" r="0" b="0"/>
            <wp:docPr id="1" name="Obraz 1" descr="Pin on Pokój chłop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on Pokój chłopaków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77D" w:rsidRDefault="00D8477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239385"/>
            <wp:effectExtent l="19050" t="0" r="0" b="0"/>
            <wp:docPr id="4" name="Obraz 4" descr="Kosmos: Neil deGrasse Tyson powraca ze swoim serialem – dziś premi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smos: Neil deGrasse Tyson powraca ze swoim serialem – dziś premier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C97" w:rsidRDefault="00D02C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Kosmos</w:t>
      </w:r>
    </w:p>
    <w:p w:rsidR="00D02C97" w:rsidRDefault="00D02C9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240964"/>
            <wp:effectExtent l="19050" t="0" r="0" b="0"/>
            <wp:docPr id="7" name="Obraz 7" descr="Flyspot - czyli co Ty wiesz o grawitacji? | Blondynka po połudn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lyspot - czyli co Ty wiesz o grawitacji? | Blondynka po południu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C97" w:rsidRDefault="00D02C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Kosmonauta</w:t>
      </w:r>
    </w:p>
    <w:p w:rsidR="00D02C97" w:rsidRDefault="00D02C9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39667"/>
            <wp:effectExtent l="19050" t="0" r="0" b="0"/>
            <wp:docPr id="10" name="Obraz 10" descr="Start rakiety Falcon 9 z misją Merah Putih – 7 sierpnia 2018 | SpaceX.com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art rakiety Falcon 9 z misją Merah Putih – 7 sierpnia 2018 | SpaceX.com.p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C97" w:rsidRDefault="00D02C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Start rakiety</w:t>
      </w:r>
    </w:p>
    <w:p w:rsidR="005004DE" w:rsidRDefault="005004DE">
      <w:pPr>
        <w:rPr>
          <w:rFonts w:ascii="Times New Roman" w:hAnsi="Times New Roman" w:cs="Times New Roman"/>
          <w:sz w:val="24"/>
          <w:szCs w:val="24"/>
        </w:rPr>
      </w:pPr>
    </w:p>
    <w:p w:rsidR="005004DE" w:rsidRDefault="005004D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1549" cy="3737113"/>
            <wp:effectExtent l="19050" t="0" r="0" b="0"/>
            <wp:docPr id="25" name="Obraz 25" descr="Rosjanie złapali UFO na radarze - obcy to kobiety? [wideo] | Gadżetoman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osjanie złapali UFO na radarze - obcy to kobiety? [wideo] | Gadżetomania.pl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C97" w:rsidRDefault="00D02C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Ufo</w:t>
      </w:r>
    </w:p>
    <w:p w:rsidR="00D02C97" w:rsidRDefault="00D02C9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545641"/>
            <wp:effectExtent l="19050" t="0" r="0" b="0"/>
            <wp:docPr id="16" name="Obraz 16" descr="Fototapeta dla dzieci rakieta kosmos - Consalnet - otosty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ototapeta dla dzieci rakieta kosmos - Consalnet - otosty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C97" w:rsidRDefault="00D02C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Statek kosmiczny</w:t>
      </w:r>
    </w:p>
    <w:p w:rsidR="00D02C97" w:rsidRDefault="005004D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240611"/>
            <wp:effectExtent l="19050" t="0" r="0" b="0"/>
            <wp:docPr id="22" name="Obraz 22" descr="Przestrzeń Międzyplanetarna by Natalia Prukał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strzeń Międzyplanetarna by Natalia Prukał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DE" w:rsidRDefault="005004DE">
      <w:pPr>
        <w:rPr>
          <w:noProof/>
          <w:lang w:eastAsia="pl-PL"/>
        </w:rPr>
      </w:pPr>
    </w:p>
    <w:p w:rsidR="00D8477D" w:rsidRDefault="00D02C9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56745" cy="3856382"/>
            <wp:effectExtent l="0" t="0" r="0" b="0"/>
            <wp:docPr id="19" name="Obraz 19" descr="https://media-temporary.preziusercontent.com/frames-public/b/4/3/0/7/ce722144525ad6ff2e4898178c6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edia-temporary.preziusercontent.com/frames-public/b/4/3/0/7/ce722144525ad6ff2e4898178c676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DE" w:rsidRDefault="005004DE">
      <w:pPr>
        <w:rPr>
          <w:rFonts w:ascii="Times New Roman" w:hAnsi="Times New Roman" w:cs="Times New Roman"/>
          <w:sz w:val="24"/>
          <w:szCs w:val="24"/>
        </w:rPr>
      </w:pPr>
    </w:p>
    <w:p w:rsidR="005004DE" w:rsidRDefault="005004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Przestrzeń międzyplanetarna</w:t>
      </w:r>
    </w:p>
    <w:p w:rsidR="005004DE" w:rsidRDefault="005004DE">
      <w:pPr>
        <w:rPr>
          <w:rFonts w:ascii="Times New Roman" w:hAnsi="Times New Roman" w:cs="Times New Roman"/>
          <w:sz w:val="24"/>
          <w:szCs w:val="24"/>
        </w:rPr>
      </w:pPr>
    </w:p>
    <w:p w:rsidR="00644BFB" w:rsidRDefault="00644BF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999230" cy="2854325"/>
            <wp:effectExtent l="19050" t="0" r="1270" b="0"/>
            <wp:docPr id="31" name="Obraz 31" descr="Czy wiesz, że dokładnie 60 lat temu w kosmos poleciał pierwszy sztuczny  satelita okołoziemski? | Telewizja Repub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zy wiesz, że dokładnie 60 lat temu w kosmos poleciał pierwszy sztuczny  satelita okołoziemski? | Telewizja Republik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DE" w:rsidRDefault="005004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Sputnik</w:t>
      </w:r>
    </w:p>
    <w:p w:rsidR="005004DE" w:rsidRDefault="005004DE">
      <w:pPr>
        <w:rPr>
          <w:rFonts w:ascii="Arial" w:hAnsi="Arial" w:cs="Arial"/>
          <w:color w:val="202122"/>
          <w:sz w:val="18"/>
          <w:szCs w:val="18"/>
          <w:shd w:val="clear" w:color="auto" w:fill="FFFFFF"/>
        </w:rPr>
      </w:pPr>
      <w:r>
        <w:rPr>
          <w:rFonts w:ascii="Arial" w:hAnsi="Arial" w:cs="Arial"/>
          <w:b/>
          <w:bCs/>
          <w:color w:val="202122"/>
          <w:sz w:val="18"/>
          <w:szCs w:val="18"/>
          <w:shd w:val="clear" w:color="auto" w:fill="FFFFFF"/>
        </w:rPr>
        <w:t>Sputnik 1</w:t>
      </w:r>
      <w:r>
        <w:rPr>
          <w:rFonts w:ascii="Arial" w:hAnsi="Arial" w:cs="Arial"/>
          <w:color w:val="202122"/>
          <w:sz w:val="18"/>
          <w:szCs w:val="18"/>
          <w:shd w:val="clear" w:color="auto" w:fill="FFFFFF"/>
        </w:rPr>
        <w:t> (</w:t>
      </w:r>
      <w:hyperlink r:id="rId14" w:tooltip="Język rosyjski" w:history="1">
        <w:r>
          <w:rPr>
            <w:rStyle w:val="Hipercze"/>
            <w:rFonts w:ascii="Arial" w:hAnsi="Arial" w:cs="Arial"/>
            <w:color w:val="0645AD"/>
            <w:sz w:val="18"/>
            <w:szCs w:val="18"/>
            <w:shd w:val="clear" w:color="auto" w:fill="FFFFFF"/>
          </w:rPr>
          <w:t>ros.</w:t>
        </w:r>
      </w:hyperlink>
      <w:r>
        <w:rPr>
          <w:rFonts w:ascii="Arial" w:hAnsi="Arial" w:cs="Arial"/>
          <w:color w:val="202122"/>
          <w:sz w:val="18"/>
          <w:szCs w:val="18"/>
          <w:shd w:val="clear" w:color="auto" w:fill="FFFFFF"/>
        </w:rPr>
        <w:t> </w:t>
      </w:r>
      <w:r>
        <w:rPr>
          <w:rFonts w:ascii="Arial" w:hAnsi="Arial" w:cs="Arial"/>
          <w:i/>
          <w:iCs/>
          <w:color w:val="202122"/>
          <w:sz w:val="18"/>
          <w:szCs w:val="18"/>
          <w:shd w:val="clear" w:color="auto" w:fill="FFFFFF"/>
        </w:rPr>
        <w:t>Спутник-1</w:t>
      </w:r>
      <w:r>
        <w:rPr>
          <w:rFonts w:ascii="Arial" w:hAnsi="Arial" w:cs="Arial"/>
          <w:color w:val="202122"/>
          <w:sz w:val="18"/>
          <w:szCs w:val="18"/>
          <w:shd w:val="clear" w:color="auto" w:fill="FFFFFF"/>
        </w:rPr>
        <w:t>, w tłum. </w:t>
      </w:r>
      <w:r>
        <w:rPr>
          <w:rFonts w:ascii="Arial" w:hAnsi="Arial" w:cs="Arial"/>
          <w:i/>
          <w:iCs/>
          <w:color w:val="202122"/>
          <w:sz w:val="18"/>
          <w:szCs w:val="18"/>
          <w:shd w:val="clear" w:color="auto" w:fill="FFFFFF"/>
        </w:rPr>
        <w:t>towarzysz podróży</w:t>
      </w:r>
      <w:r>
        <w:rPr>
          <w:rFonts w:ascii="Arial" w:hAnsi="Arial" w:cs="Arial"/>
          <w:color w:val="202122"/>
          <w:sz w:val="18"/>
          <w:szCs w:val="18"/>
          <w:shd w:val="clear" w:color="auto" w:fill="FFFFFF"/>
        </w:rPr>
        <w:t>; oznaczenie kodowe: </w:t>
      </w:r>
      <w:r>
        <w:rPr>
          <w:rFonts w:ascii="Arial" w:hAnsi="Arial" w:cs="Arial"/>
          <w:b/>
          <w:bCs/>
          <w:color w:val="202122"/>
          <w:sz w:val="18"/>
          <w:szCs w:val="18"/>
          <w:shd w:val="clear" w:color="auto" w:fill="FFFFFF"/>
        </w:rPr>
        <w:t>ПС-1</w:t>
      </w:r>
      <w:r>
        <w:rPr>
          <w:rFonts w:ascii="Arial" w:hAnsi="Arial" w:cs="Arial"/>
          <w:color w:val="202122"/>
          <w:sz w:val="18"/>
          <w:szCs w:val="18"/>
          <w:shd w:val="clear" w:color="auto" w:fill="FFFFFF"/>
        </w:rPr>
        <w:t>, </w:t>
      </w:r>
      <w:proofErr w:type="spellStart"/>
      <w:r>
        <w:fldChar w:fldCharType="begin"/>
      </w:r>
      <w:r>
        <w:instrText xml:space="preserve"> HYPERLINK "https://pl.wikipedia.org/wiki/Transliteracja" \o "Transliteracja" </w:instrText>
      </w:r>
      <w:r>
        <w:fldChar w:fldCharType="separate"/>
      </w:r>
      <w:r>
        <w:rPr>
          <w:rStyle w:val="Hipercze"/>
          <w:rFonts w:ascii="Arial" w:hAnsi="Arial" w:cs="Arial"/>
          <w:color w:val="0645AD"/>
          <w:sz w:val="18"/>
          <w:szCs w:val="18"/>
          <w:shd w:val="clear" w:color="auto" w:fill="FFFFFF"/>
        </w:rPr>
        <w:t>trl</w:t>
      </w:r>
      <w:proofErr w:type="spellEnd"/>
      <w:r>
        <w:rPr>
          <w:rStyle w:val="Hipercze"/>
          <w:rFonts w:ascii="Arial" w:hAnsi="Arial" w:cs="Arial"/>
          <w:color w:val="0645AD"/>
          <w:sz w:val="18"/>
          <w:szCs w:val="18"/>
          <w:shd w:val="clear" w:color="auto" w:fill="FFFFFF"/>
        </w:rPr>
        <w:t>.</w:t>
      </w:r>
      <w:r>
        <w:fldChar w:fldCharType="end"/>
      </w:r>
      <w:r>
        <w:rPr>
          <w:rFonts w:ascii="Arial" w:hAnsi="Arial" w:cs="Arial"/>
          <w:color w:val="202122"/>
          <w:sz w:val="18"/>
          <w:szCs w:val="18"/>
          <w:shd w:val="clear" w:color="auto" w:fill="FFFFFF"/>
        </w:rPr>
        <w:t> </w:t>
      </w:r>
      <w:r>
        <w:rPr>
          <w:rFonts w:ascii="Arial" w:hAnsi="Arial" w:cs="Arial"/>
          <w:i/>
          <w:iCs/>
          <w:color w:val="202122"/>
          <w:sz w:val="18"/>
          <w:szCs w:val="18"/>
          <w:shd w:val="clear" w:color="auto" w:fill="FFFFFF"/>
        </w:rPr>
        <w:t>PS-1</w:t>
      </w:r>
      <w:r>
        <w:rPr>
          <w:rFonts w:ascii="Arial" w:hAnsi="Arial" w:cs="Arial"/>
          <w:color w:val="202122"/>
          <w:sz w:val="18"/>
          <w:szCs w:val="18"/>
          <w:shd w:val="clear" w:color="auto" w:fill="FFFFFF"/>
        </w:rPr>
        <w:t> – skrót od słów </w:t>
      </w:r>
      <w:proofErr w:type="spellStart"/>
      <w:r>
        <w:rPr>
          <w:rFonts w:ascii="Arial" w:hAnsi="Arial" w:cs="Arial"/>
          <w:i/>
          <w:iCs/>
          <w:color w:val="202122"/>
          <w:sz w:val="18"/>
          <w:szCs w:val="18"/>
          <w:shd w:val="clear" w:color="auto" w:fill="FFFFFF"/>
        </w:rPr>
        <w:t>Простейший</w:t>
      </w:r>
      <w:proofErr w:type="spellEnd"/>
      <w:r>
        <w:rPr>
          <w:rFonts w:ascii="Arial" w:hAnsi="Arial" w:cs="Arial"/>
          <w:i/>
          <w:iCs/>
          <w:color w:val="202122"/>
          <w:sz w:val="18"/>
          <w:szCs w:val="18"/>
          <w:shd w:val="clear" w:color="auto" w:fill="FFFFFF"/>
        </w:rPr>
        <w:t xml:space="preserve"> Спутник-1</w:t>
      </w:r>
      <w:r>
        <w:rPr>
          <w:rFonts w:ascii="Arial" w:hAnsi="Arial" w:cs="Arial"/>
          <w:color w:val="202122"/>
          <w:sz w:val="18"/>
          <w:szCs w:val="18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02122"/>
          <w:sz w:val="18"/>
          <w:szCs w:val="18"/>
          <w:shd w:val="clear" w:color="auto" w:fill="FFFFFF"/>
        </w:rPr>
        <w:t>trl</w:t>
      </w:r>
      <w:proofErr w:type="spellEnd"/>
      <w:r>
        <w:rPr>
          <w:rFonts w:ascii="Arial" w:hAnsi="Arial" w:cs="Arial"/>
          <w:color w:val="202122"/>
          <w:sz w:val="18"/>
          <w:szCs w:val="18"/>
          <w:shd w:val="clear" w:color="auto" w:fill="FFFFFF"/>
        </w:rPr>
        <w:t>. </w:t>
      </w:r>
      <w:proofErr w:type="spellStart"/>
      <w:r>
        <w:rPr>
          <w:rFonts w:ascii="Arial" w:hAnsi="Arial" w:cs="Arial"/>
          <w:i/>
          <w:iCs/>
          <w:color w:val="202122"/>
          <w:sz w:val="18"/>
          <w:szCs w:val="18"/>
          <w:shd w:val="clear" w:color="auto" w:fill="FFFFFF"/>
        </w:rPr>
        <w:t>Prostiejszyj</w:t>
      </w:r>
      <w:proofErr w:type="spellEnd"/>
      <w:r>
        <w:rPr>
          <w:rFonts w:ascii="Arial" w:hAnsi="Arial" w:cs="Arial"/>
          <w:i/>
          <w:iCs/>
          <w:color w:val="202122"/>
          <w:sz w:val="18"/>
          <w:szCs w:val="18"/>
          <w:shd w:val="clear" w:color="auto" w:fill="FFFFFF"/>
        </w:rPr>
        <w:t xml:space="preserve"> Sputnik-1</w:t>
      </w:r>
      <w:r>
        <w:rPr>
          <w:rFonts w:ascii="Arial" w:hAnsi="Arial" w:cs="Arial"/>
          <w:color w:val="202122"/>
          <w:sz w:val="18"/>
          <w:szCs w:val="18"/>
          <w:shd w:val="clear" w:color="auto" w:fill="FFFFFF"/>
        </w:rPr>
        <w:t>, </w:t>
      </w:r>
      <w:proofErr w:type="spellStart"/>
      <w:r>
        <w:fldChar w:fldCharType="begin"/>
      </w:r>
      <w:r>
        <w:instrText xml:space="preserve"> HYPERLINK "https://pl.wikipedia.org/wiki/Transkrypcja_(j%C4%99zykoznawstwo)" \o "Transkrypcja (językoznawstwo)" </w:instrText>
      </w:r>
      <w:r>
        <w:fldChar w:fldCharType="separate"/>
      </w:r>
      <w:r>
        <w:rPr>
          <w:rStyle w:val="Hipercze"/>
          <w:rFonts w:ascii="Arial" w:hAnsi="Arial" w:cs="Arial"/>
          <w:color w:val="0645AD"/>
          <w:sz w:val="18"/>
          <w:szCs w:val="18"/>
          <w:shd w:val="clear" w:color="auto" w:fill="FFFFFF"/>
        </w:rPr>
        <w:t>trb</w:t>
      </w:r>
      <w:proofErr w:type="spellEnd"/>
      <w:r>
        <w:rPr>
          <w:rStyle w:val="Hipercze"/>
          <w:rFonts w:ascii="Arial" w:hAnsi="Arial" w:cs="Arial"/>
          <w:color w:val="0645AD"/>
          <w:sz w:val="18"/>
          <w:szCs w:val="18"/>
          <w:shd w:val="clear" w:color="auto" w:fill="FFFFFF"/>
        </w:rPr>
        <w:t>.</w:t>
      </w:r>
      <w:r>
        <w:fldChar w:fldCharType="end"/>
      </w:r>
      <w:r>
        <w:rPr>
          <w:rFonts w:ascii="Arial" w:hAnsi="Arial" w:cs="Arial"/>
          <w:color w:val="202122"/>
          <w:sz w:val="18"/>
          <w:szCs w:val="18"/>
          <w:shd w:val="clear" w:color="auto" w:fill="FFFFFF"/>
        </w:rPr>
        <w:t> </w:t>
      </w:r>
      <w:proofErr w:type="spellStart"/>
      <w:r>
        <w:rPr>
          <w:rFonts w:ascii="Arial" w:hAnsi="Arial" w:cs="Arial"/>
          <w:i/>
          <w:iCs/>
          <w:color w:val="202122"/>
          <w:sz w:val="18"/>
          <w:szCs w:val="18"/>
          <w:shd w:val="clear" w:color="auto" w:fill="FFFFFF"/>
        </w:rPr>
        <w:t>Prosteyshiy</w:t>
      </w:r>
      <w:proofErr w:type="spellEnd"/>
      <w:r>
        <w:rPr>
          <w:rFonts w:ascii="Arial" w:hAnsi="Arial" w:cs="Arial"/>
          <w:i/>
          <w:iCs/>
          <w:color w:val="202122"/>
          <w:sz w:val="18"/>
          <w:szCs w:val="18"/>
          <w:shd w:val="clear" w:color="auto" w:fill="FFFFFF"/>
        </w:rPr>
        <w:t xml:space="preserve"> Sputnik-1</w:t>
      </w:r>
      <w:r>
        <w:rPr>
          <w:rFonts w:ascii="Arial" w:hAnsi="Arial" w:cs="Arial"/>
          <w:color w:val="202122"/>
          <w:sz w:val="18"/>
          <w:szCs w:val="18"/>
          <w:shd w:val="clear" w:color="auto" w:fill="FFFFFF"/>
        </w:rPr>
        <w:t> w tłum. </w:t>
      </w:r>
      <w:r>
        <w:rPr>
          <w:rFonts w:ascii="Arial" w:hAnsi="Arial" w:cs="Arial"/>
          <w:i/>
          <w:iCs/>
          <w:color w:val="202122"/>
          <w:sz w:val="18"/>
          <w:szCs w:val="18"/>
          <w:shd w:val="clear" w:color="auto" w:fill="FFFFFF"/>
        </w:rPr>
        <w:t>najprostszy satelita 1</w:t>
      </w:r>
      <w:r>
        <w:rPr>
          <w:rFonts w:ascii="Arial" w:hAnsi="Arial" w:cs="Arial"/>
          <w:color w:val="202122"/>
          <w:sz w:val="18"/>
          <w:szCs w:val="18"/>
          <w:shd w:val="clear" w:color="auto" w:fill="FFFFFF"/>
        </w:rPr>
        <w:t>) – pierwszy </w:t>
      </w:r>
      <w:hyperlink r:id="rId15" w:tooltip="Sztuczny satelita" w:history="1">
        <w:r>
          <w:rPr>
            <w:rStyle w:val="Hipercze"/>
            <w:rFonts w:ascii="Arial" w:hAnsi="Arial" w:cs="Arial"/>
            <w:color w:val="0645AD"/>
            <w:sz w:val="18"/>
            <w:szCs w:val="18"/>
            <w:shd w:val="clear" w:color="auto" w:fill="FFFFFF"/>
          </w:rPr>
          <w:t>sztuczny satelita</w:t>
        </w:r>
      </w:hyperlink>
      <w:r>
        <w:rPr>
          <w:rFonts w:ascii="Arial" w:hAnsi="Arial" w:cs="Arial"/>
          <w:color w:val="202122"/>
          <w:sz w:val="18"/>
          <w:szCs w:val="18"/>
          <w:shd w:val="clear" w:color="auto" w:fill="FFFFFF"/>
        </w:rPr>
        <w:t> Ziemi. Wystrzelony przez </w:t>
      </w:r>
      <w:hyperlink r:id="rId16" w:tooltip="Związek Socjalistycznych Republik Radzieckich" w:history="1">
        <w:r>
          <w:rPr>
            <w:rStyle w:val="Hipercze"/>
            <w:rFonts w:ascii="Arial" w:hAnsi="Arial" w:cs="Arial"/>
            <w:color w:val="0645AD"/>
            <w:sz w:val="18"/>
            <w:szCs w:val="18"/>
            <w:shd w:val="clear" w:color="auto" w:fill="FFFFFF"/>
          </w:rPr>
          <w:t>ZSRR</w:t>
        </w:r>
      </w:hyperlink>
      <w:r>
        <w:rPr>
          <w:rFonts w:ascii="Arial" w:hAnsi="Arial" w:cs="Arial"/>
          <w:color w:val="202122"/>
          <w:sz w:val="18"/>
          <w:szCs w:val="18"/>
          <w:shd w:val="clear" w:color="auto" w:fill="FFFFFF"/>
        </w:rPr>
        <w:t> 4 października 1957 o godzinie 19:28:34 </w:t>
      </w:r>
      <w:hyperlink r:id="rId17" w:tooltip="" w:history="1">
        <w:r>
          <w:rPr>
            <w:rStyle w:val="Hipercze"/>
            <w:rFonts w:ascii="Arial" w:hAnsi="Arial" w:cs="Arial"/>
            <w:color w:val="0645AD"/>
            <w:sz w:val="18"/>
            <w:szCs w:val="18"/>
            <w:shd w:val="clear" w:color="auto" w:fill="FFFFFF"/>
          </w:rPr>
          <w:t xml:space="preserve">czasu </w:t>
        </w:r>
        <w:r>
          <w:rPr>
            <w:rStyle w:val="Hipercze"/>
            <w:rFonts w:ascii="Arial" w:hAnsi="Arial" w:cs="Arial"/>
            <w:color w:val="0645AD"/>
            <w:sz w:val="18"/>
            <w:szCs w:val="18"/>
            <w:shd w:val="clear" w:color="auto" w:fill="FFFFFF"/>
          </w:rPr>
          <w:lastRenderedPageBreak/>
          <w:t>uniwersalnego</w:t>
        </w:r>
      </w:hyperlink>
      <w:r>
        <w:rPr>
          <w:rFonts w:ascii="Arial" w:hAnsi="Arial" w:cs="Arial"/>
          <w:color w:val="202122"/>
          <w:sz w:val="18"/>
          <w:szCs w:val="18"/>
          <w:shd w:val="clear" w:color="auto" w:fill="FFFFFF"/>
        </w:rPr>
        <w:t>. Wraz z trzema innymi satelitami serii </w:t>
      </w:r>
      <w:hyperlink r:id="rId18" w:tooltip="Sputnik" w:history="1">
        <w:r>
          <w:rPr>
            <w:rStyle w:val="Hipercze"/>
            <w:rFonts w:ascii="Arial" w:hAnsi="Arial" w:cs="Arial"/>
            <w:color w:val="0645AD"/>
            <w:sz w:val="18"/>
            <w:szCs w:val="18"/>
            <w:shd w:val="clear" w:color="auto" w:fill="FFFFFF"/>
          </w:rPr>
          <w:t>Sputnik</w:t>
        </w:r>
      </w:hyperlink>
      <w:r>
        <w:rPr>
          <w:rFonts w:ascii="Arial" w:hAnsi="Arial" w:cs="Arial"/>
          <w:color w:val="202122"/>
          <w:sz w:val="18"/>
          <w:szCs w:val="18"/>
          <w:shd w:val="clear" w:color="auto" w:fill="FFFFFF"/>
        </w:rPr>
        <w:t>, był radzieckim wkładem w </w:t>
      </w:r>
      <w:hyperlink r:id="rId19" w:tooltip="Międzynarodowy Rok Geofizyczny" w:history="1">
        <w:r>
          <w:rPr>
            <w:rStyle w:val="Hipercze"/>
            <w:rFonts w:ascii="Arial" w:hAnsi="Arial" w:cs="Arial"/>
            <w:color w:val="0645AD"/>
            <w:sz w:val="18"/>
            <w:szCs w:val="18"/>
            <w:shd w:val="clear" w:color="auto" w:fill="FFFFFF"/>
          </w:rPr>
          <w:t>Międzynarodowy Rok Geofizyczny</w:t>
        </w:r>
      </w:hyperlink>
      <w:r>
        <w:rPr>
          <w:rFonts w:ascii="Arial" w:hAnsi="Arial" w:cs="Arial"/>
          <w:color w:val="202122"/>
          <w:sz w:val="18"/>
          <w:szCs w:val="18"/>
          <w:shd w:val="clear" w:color="auto" w:fill="FFFFFF"/>
        </w:rPr>
        <w:t>. Wyniesienie Sputnika 1 na orbitę stało się początkiem </w:t>
      </w:r>
      <w:hyperlink r:id="rId20" w:tooltip="Wyścig kosmiczny" w:history="1">
        <w:r>
          <w:rPr>
            <w:rStyle w:val="Hipercze"/>
            <w:rFonts w:ascii="Arial" w:hAnsi="Arial" w:cs="Arial"/>
            <w:color w:val="0645AD"/>
            <w:sz w:val="18"/>
            <w:szCs w:val="18"/>
            <w:shd w:val="clear" w:color="auto" w:fill="FFFFFF"/>
          </w:rPr>
          <w:t>wyścigu kosmicznego</w:t>
        </w:r>
      </w:hyperlink>
      <w:r>
        <w:rPr>
          <w:rFonts w:ascii="Arial" w:hAnsi="Arial" w:cs="Arial"/>
          <w:color w:val="202122"/>
          <w:sz w:val="18"/>
          <w:szCs w:val="18"/>
          <w:shd w:val="clear" w:color="auto" w:fill="FFFFFF"/>
        </w:rPr>
        <w:t> między ZSRR a </w:t>
      </w:r>
      <w:hyperlink r:id="rId21" w:tooltip="Stany Zjednoczone" w:history="1">
        <w:r>
          <w:rPr>
            <w:rStyle w:val="Hipercze"/>
            <w:rFonts w:ascii="Arial" w:hAnsi="Arial" w:cs="Arial"/>
            <w:color w:val="0645AD"/>
            <w:sz w:val="18"/>
            <w:szCs w:val="18"/>
            <w:shd w:val="clear" w:color="auto" w:fill="FFFFFF"/>
          </w:rPr>
          <w:t>USA</w:t>
        </w:r>
      </w:hyperlink>
      <w:r>
        <w:rPr>
          <w:rFonts w:ascii="Arial" w:hAnsi="Arial" w:cs="Arial"/>
          <w:color w:val="202122"/>
          <w:sz w:val="18"/>
          <w:szCs w:val="18"/>
          <w:shd w:val="clear" w:color="auto" w:fill="FFFFFF"/>
        </w:rPr>
        <w:t>. Obserwacje wizualne i radiowe Sputnika były prowadzone na całym świecie.</w:t>
      </w:r>
    </w:p>
    <w:p w:rsidR="00644BFB" w:rsidRPr="00F0552E" w:rsidRDefault="00644BFB" w:rsidP="00F0552E">
      <w:pPr>
        <w:pStyle w:val="Akapitdlanumeracji"/>
        <w:numPr>
          <w:ilvl w:val="0"/>
          <w:numId w:val="0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F0552E">
        <w:rPr>
          <w:rFonts w:ascii="Times New Roman" w:hAnsi="Times New Roman"/>
          <w:sz w:val="24"/>
          <w:szCs w:val="24"/>
        </w:rPr>
        <w:t>2. Wyjaśnianie pojęcia Układ Słoneczny.</w:t>
      </w:r>
    </w:p>
    <w:p w:rsidR="00644BFB" w:rsidRDefault="00644BFB" w:rsidP="00F0552E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b w:val="0"/>
          <w:sz w:val="24"/>
          <w:szCs w:val="24"/>
        </w:rPr>
      </w:pPr>
      <w:r w:rsidRPr="00F0552E">
        <w:rPr>
          <w:rFonts w:ascii="Times New Roman" w:hAnsi="Times New Roman"/>
          <w:b w:val="0"/>
          <w:sz w:val="24"/>
          <w:szCs w:val="24"/>
        </w:rPr>
        <w:t xml:space="preserve">Dziecko ogląda obrazek przedstawiający Układ Słoneczny. Rodzic tłumaczy czym jest Układ Słoneczny. Układ Słoneczny to Słońce i osiem krążących wokół niego planet. Dziecko wymienia nazwy planet, następnie rodzic opowiada, która planeta jest największa (Jowisz), która najmniejsza (Merkury), która znajduje się blisko Ziemi (Wenus), a która jest na samym końcu Układu Słonecznego (Neptun). </w:t>
      </w:r>
    </w:p>
    <w:p w:rsidR="00F0552E" w:rsidRPr="00F0552E" w:rsidRDefault="00F0552E" w:rsidP="00F0552E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b w:val="0"/>
          <w:sz w:val="24"/>
          <w:szCs w:val="24"/>
        </w:rPr>
      </w:pPr>
    </w:p>
    <w:p w:rsidR="00644BFB" w:rsidRDefault="00644BFB" w:rsidP="00F0552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552E">
        <w:rPr>
          <w:rFonts w:ascii="Times New Roman" w:hAnsi="Times New Roman" w:cs="Times New Roman"/>
          <w:b/>
          <w:sz w:val="24"/>
          <w:szCs w:val="24"/>
        </w:rPr>
        <w:t xml:space="preserve">3. Prawidłowe posługiwanie się liczebnikami porządkowymi w zakresie dziesięciu – </w:t>
      </w:r>
      <w:r w:rsidR="00F0552E">
        <w:rPr>
          <w:rFonts w:ascii="Times New Roman" w:hAnsi="Times New Roman" w:cs="Times New Roman"/>
          <w:b/>
          <w:sz w:val="24"/>
          <w:szCs w:val="24"/>
        </w:rPr>
        <w:t>"</w:t>
      </w:r>
      <w:r w:rsidRPr="00F0552E">
        <w:rPr>
          <w:rFonts w:ascii="Times New Roman" w:hAnsi="Times New Roman" w:cs="Times New Roman"/>
          <w:b/>
          <w:i/>
          <w:sz w:val="24"/>
          <w:szCs w:val="24"/>
        </w:rPr>
        <w:t>Zabawa Pierwszy, drugi</w:t>
      </w:r>
      <w:r w:rsidR="00F0552E">
        <w:rPr>
          <w:rFonts w:ascii="Times New Roman" w:hAnsi="Times New Roman" w:cs="Times New Roman"/>
          <w:b/>
          <w:i/>
          <w:sz w:val="24"/>
          <w:szCs w:val="24"/>
        </w:rPr>
        <w:t>"</w:t>
      </w:r>
      <w:r w:rsidRPr="00F0552E">
        <w:rPr>
          <w:rFonts w:ascii="Times New Roman" w:hAnsi="Times New Roman" w:cs="Times New Roman"/>
          <w:b/>
          <w:sz w:val="24"/>
          <w:szCs w:val="24"/>
        </w:rPr>
        <w:t>.</w:t>
      </w:r>
      <w:r w:rsidR="006011C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011C9" w:rsidRDefault="006011C9" w:rsidP="00F0552E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011C9">
        <w:rPr>
          <w:rFonts w:ascii="Times New Roman" w:hAnsi="Times New Roman" w:cs="Times New Roman"/>
          <w:i/>
          <w:sz w:val="24"/>
          <w:szCs w:val="24"/>
          <w:u w:val="single"/>
        </w:rPr>
        <w:t>Przed rozpoczęciem tego zadanie proszę, aby dziecko wycięło obrazki planet.</w:t>
      </w:r>
    </w:p>
    <w:p w:rsidR="006011C9" w:rsidRPr="006011C9" w:rsidRDefault="006011C9" w:rsidP="00F0552E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011C9">
        <w:rPr>
          <w:rFonts w:ascii="Times New Roman" w:hAnsi="Times New Roman" w:cs="Times New Roman"/>
          <w:i/>
          <w:sz w:val="24"/>
          <w:szCs w:val="24"/>
          <w:u w:val="single"/>
        </w:rPr>
        <w:drawing>
          <wp:inline distT="0" distB="0" distL="0" distR="0">
            <wp:extent cx="5760720" cy="2876704"/>
            <wp:effectExtent l="19050" t="0" r="0" b="0"/>
            <wp:docPr id="5" name="Obraz 34" descr="The Planet Names Words on Planets Po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The Planet Names Words on Planets Polish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1C9" w:rsidRPr="006011C9" w:rsidRDefault="006011C9" w:rsidP="00F0552E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0552E" w:rsidRDefault="00644BFB" w:rsidP="00F0552E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b w:val="0"/>
          <w:sz w:val="24"/>
          <w:szCs w:val="24"/>
        </w:rPr>
      </w:pPr>
      <w:r w:rsidRPr="00F0552E">
        <w:rPr>
          <w:rFonts w:ascii="Times New Roman" w:hAnsi="Times New Roman"/>
          <w:b w:val="0"/>
          <w:sz w:val="24"/>
          <w:szCs w:val="24"/>
        </w:rPr>
        <w:t>Rodzic rozkłada zdjęcia planet, które znajdują się w Układzie Słonecznym. Prosi dziecko, aby ułożyło planety od tej, która jest najbliżej Słońca do tej, która jest najdalej. Dziecko wymienia: Pierwszy jest Merkury, drugą planetą jest Wenus, trzecia planeta to Ziemia itd. Każdą z planet opisuje z wyglądu.</w:t>
      </w:r>
    </w:p>
    <w:p w:rsidR="00F0552E" w:rsidRPr="00F0552E" w:rsidRDefault="00F0552E" w:rsidP="00F0552E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b w:val="0"/>
          <w:sz w:val="24"/>
          <w:szCs w:val="24"/>
        </w:rPr>
      </w:pPr>
    </w:p>
    <w:p w:rsidR="00644BFB" w:rsidRPr="00F0552E" w:rsidRDefault="00644BFB" w:rsidP="00F0552E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F0552E">
        <w:rPr>
          <w:rFonts w:ascii="Times New Roman" w:hAnsi="Times New Roman"/>
          <w:sz w:val="24"/>
          <w:szCs w:val="24"/>
        </w:rPr>
        <w:t>4. Rozmowa na temat kosmosu.</w:t>
      </w:r>
    </w:p>
    <w:p w:rsidR="00644BFB" w:rsidRPr="006011C9" w:rsidRDefault="00644BFB" w:rsidP="00F0552E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b w:val="0"/>
          <w:i/>
          <w:sz w:val="24"/>
          <w:szCs w:val="24"/>
        </w:rPr>
      </w:pPr>
      <w:r w:rsidRPr="00F0552E">
        <w:rPr>
          <w:rFonts w:ascii="Times New Roman" w:hAnsi="Times New Roman"/>
          <w:b w:val="0"/>
          <w:sz w:val="24"/>
          <w:szCs w:val="24"/>
        </w:rPr>
        <w:t>Dziecko ogląda zdjęcie kosmosu. Opisuje obrazek. Rodzic pyta:</w:t>
      </w:r>
      <w:r w:rsidRPr="00F0552E">
        <w:rPr>
          <w:rFonts w:ascii="Times New Roman" w:hAnsi="Times New Roman"/>
          <w:sz w:val="24"/>
          <w:szCs w:val="24"/>
        </w:rPr>
        <w:t xml:space="preserve"> </w:t>
      </w:r>
      <w:r w:rsidRPr="00F0552E">
        <w:rPr>
          <w:rFonts w:ascii="Times New Roman" w:hAnsi="Times New Roman"/>
          <w:b w:val="0"/>
          <w:i/>
          <w:iCs/>
          <w:sz w:val="24"/>
          <w:szCs w:val="24"/>
        </w:rPr>
        <w:t>Co to jest kosmos</w:t>
      </w:r>
      <w:r w:rsidRPr="00F0552E">
        <w:rPr>
          <w:rFonts w:ascii="Times New Roman" w:hAnsi="Times New Roman"/>
          <w:b w:val="0"/>
          <w:sz w:val="24"/>
          <w:szCs w:val="24"/>
        </w:rPr>
        <w:t>? Dziecko zastanawia się nad pytaniem i odpowiada n</w:t>
      </w:r>
      <w:r w:rsidR="006011C9">
        <w:rPr>
          <w:rFonts w:ascii="Times New Roman" w:hAnsi="Times New Roman"/>
          <w:b w:val="0"/>
          <w:sz w:val="24"/>
          <w:szCs w:val="24"/>
        </w:rPr>
        <w:t xml:space="preserve">a podstawie własnych przemyśleń </w:t>
      </w:r>
      <w:r w:rsidR="006011C9" w:rsidRPr="006011C9">
        <w:rPr>
          <w:rFonts w:ascii="Times New Roman" w:hAnsi="Times New Roman"/>
          <w:b w:val="0"/>
          <w:i/>
          <w:sz w:val="24"/>
          <w:szCs w:val="24"/>
        </w:rPr>
        <w:t>(można wykorzystać wcześniejszą ilustrację lub swoje)</w:t>
      </w:r>
    </w:p>
    <w:p w:rsidR="00644BFB" w:rsidRPr="00F0552E" w:rsidRDefault="00644BFB" w:rsidP="00F0552E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b w:val="0"/>
          <w:sz w:val="24"/>
          <w:szCs w:val="24"/>
        </w:rPr>
      </w:pPr>
      <w:r w:rsidRPr="00F0552E">
        <w:rPr>
          <w:rFonts w:ascii="Times New Roman" w:hAnsi="Times New Roman"/>
          <w:b w:val="0"/>
          <w:sz w:val="24"/>
          <w:szCs w:val="24"/>
        </w:rPr>
        <w:lastRenderedPageBreak/>
        <w:t>Kosmos to olbrzymia przestrzeń, która nas otacza; inaczej zwana wszechświatem.</w:t>
      </w:r>
    </w:p>
    <w:p w:rsidR="00644BFB" w:rsidRDefault="00644BFB" w:rsidP="00F0552E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b w:val="0"/>
          <w:sz w:val="24"/>
          <w:szCs w:val="24"/>
        </w:rPr>
      </w:pPr>
      <w:r w:rsidRPr="00F0552E">
        <w:rPr>
          <w:rFonts w:ascii="Times New Roman" w:hAnsi="Times New Roman"/>
          <w:b w:val="0"/>
          <w:sz w:val="24"/>
          <w:szCs w:val="24"/>
        </w:rPr>
        <w:t xml:space="preserve">Dziecko dzieli </w:t>
      </w:r>
      <w:r w:rsidR="006011C9">
        <w:rPr>
          <w:rFonts w:ascii="Times New Roman" w:hAnsi="Times New Roman"/>
          <w:b w:val="0"/>
          <w:sz w:val="24"/>
          <w:szCs w:val="24"/>
        </w:rPr>
        <w:t>słowo kosmos na sylaby,  na głoski (kto potrafi</w:t>
      </w:r>
      <w:r w:rsidRPr="00F0552E">
        <w:rPr>
          <w:rFonts w:ascii="Times New Roman" w:hAnsi="Times New Roman"/>
          <w:b w:val="0"/>
          <w:sz w:val="24"/>
          <w:szCs w:val="24"/>
        </w:rPr>
        <w:t>).</w:t>
      </w:r>
      <w:r w:rsidR="006011C9">
        <w:rPr>
          <w:rFonts w:ascii="Times New Roman" w:hAnsi="Times New Roman"/>
          <w:b w:val="0"/>
          <w:sz w:val="24"/>
          <w:szCs w:val="24"/>
        </w:rPr>
        <w:t xml:space="preserve"> </w:t>
      </w:r>
    </w:p>
    <w:p w:rsidR="00F0552E" w:rsidRPr="00F0552E" w:rsidRDefault="00F0552E" w:rsidP="00F0552E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b w:val="0"/>
          <w:sz w:val="24"/>
          <w:szCs w:val="24"/>
        </w:rPr>
      </w:pPr>
    </w:p>
    <w:p w:rsidR="00644BFB" w:rsidRPr="00F0552E" w:rsidRDefault="00644BFB" w:rsidP="00F0552E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F0552E">
        <w:rPr>
          <w:rFonts w:ascii="Times New Roman" w:hAnsi="Times New Roman"/>
          <w:sz w:val="24"/>
          <w:szCs w:val="24"/>
        </w:rPr>
        <w:t xml:space="preserve">5. Zabawa dydaktyczna - </w:t>
      </w:r>
      <w:r w:rsidRPr="00F0552E">
        <w:rPr>
          <w:rFonts w:ascii="Times New Roman" w:hAnsi="Times New Roman"/>
          <w:i/>
          <w:sz w:val="24"/>
          <w:szCs w:val="24"/>
        </w:rPr>
        <w:t>Jak powstał wszechświat</w:t>
      </w:r>
      <w:r w:rsidRPr="00F0552E">
        <w:rPr>
          <w:rFonts w:ascii="Times New Roman" w:hAnsi="Times New Roman"/>
          <w:sz w:val="24"/>
          <w:szCs w:val="24"/>
        </w:rPr>
        <w:t>?</w:t>
      </w:r>
    </w:p>
    <w:p w:rsidR="00644BFB" w:rsidRPr="00F0552E" w:rsidRDefault="00644BFB" w:rsidP="00F0552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2E">
        <w:rPr>
          <w:rFonts w:ascii="Times New Roman" w:hAnsi="Times New Roman" w:cs="Times New Roman"/>
          <w:sz w:val="24"/>
          <w:szCs w:val="24"/>
        </w:rPr>
        <w:t>Rodzic nawiązuje do Wielkiego Wybuchu, mówiąc:</w:t>
      </w:r>
    </w:p>
    <w:p w:rsidR="00644BFB" w:rsidRPr="00F0552E" w:rsidRDefault="00644BFB" w:rsidP="00F0552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2E">
        <w:rPr>
          <w:rFonts w:ascii="Times New Roman" w:hAnsi="Times New Roman" w:cs="Times New Roman"/>
          <w:sz w:val="24"/>
          <w:szCs w:val="24"/>
        </w:rPr>
        <w:t>Na początku wszechświat był mały, ściśnięty. Dopiero wybuch sprawił, że wszechświat się rozszerzył, powstały nowe ciała niebieskie – planety, gwiazdy… Kosmos jest cały czas w ruchu, rozszerza się.</w:t>
      </w:r>
    </w:p>
    <w:p w:rsidR="00644BFB" w:rsidRDefault="00644BFB" w:rsidP="00F0552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52E">
        <w:rPr>
          <w:rFonts w:ascii="Times New Roman" w:hAnsi="Times New Roman" w:cs="Times New Roman"/>
          <w:sz w:val="24"/>
          <w:szCs w:val="24"/>
        </w:rPr>
        <w:t>Rodzic rysuje na lekko napompowanym balonie (małej kulce) kilka gwiazd i planet blisko siebie. Następnie pompuje balon. Dziecko widzi, że gwiazdy i planety oddalają się od siebie.</w:t>
      </w:r>
    </w:p>
    <w:p w:rsidR="00F0552E" w:rsidRPr="00F0552E" w:rsidRDefault="00F0552E" w:rsidP="00F0552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4BFB" w:rsidRPr="00F0552E" w:rsidRDefault="00644BFB" w:rsidP="00F0552E">
      <w:pPr>
        <w:pStyle w:val="Akapitzlist"/>
        <w:numPr>
          <w:ilvl w:val="0"/>
          <w:numId w:val="2"/>
        </w:numPr>
        <w:tabs>
          <w:tab w:val="clear" w:pos="360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F0552E">
        <w:rPr>
          <w:rFonts w:ascii="Times New Roman" w:hAnsi="Times New Roman"/>
          <w:sz w:val="24"/>
          <w:szCs w:val="24"/>
        </w:rPr>
        <w:t>Praca plastyczna – Kosmos.</w:t>
      </w:r>
    </w:p>
    <w:p w:rsidR="00644BFB" w:rsidRDefault="00644BFB" w:rsidP="00F0552E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b w:val="0"/>
          <w:sz w:val="24"/>
          <w:szCs w:val="24"/>
        </w:rPr>
      </w:pPr>
      <w:r w:rsidRPr="00F0552E">
        <w:rPr>
          <w:rFonts w:ascii="Times New Roman" w:hAnsi="Times New Roman"/>
          <w:b w:val="0"/>
          <w:sz w:val="24"/>
          <w:szCs w:val="24"/>
        </w:rPr>
        <w:t xml:space="preserve">Dziecko maluje farbami kosmos. Miesza kolory, wykorzystuje kolor granatowy, niebieski, </w:t>
      </w:r>
      <w:r w:rsidR="00F0552E">
        <w:rPr>
          <w:rFonts w:ascii="Times New Roman" w:hAnsi="Times New Roman"/>
          <w:b w:val="0"/>
          <w:sz w:val="24"/>
          <w:szCs w:val="24"/>
        </w:rPr>
        <w:t>fioletowy oraz czarny. Gdy praca</w:t>
      </w:r>
      <w:r w:rsidRPr="00F0552E">
        <w:rPr>
          <w:rFonts w:ascii="Times New Roman" w:hAnsi="Times New Roman"/>
          <w:b w:val="0"/>
          <w:sz w:val="24"/>
          <w:szCs w:val="24"/>
        </w:rPr>
        <w:t xml:space="preserve"> wyschnie dorysowuje białą lub żółtą kredką gwiazdy.</w:t>
      </w:r>
    </w:p>
    <w:p w:rsidR="00F0552E" w:rsidRPr="00F0552E" w:rsidRDefault="00F0552E" w:rsidP="00F0552E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b w:val="0"/>
          <w:sz w:val="24"/>
          <w:szCs w:val="24"/>
        </w:rPr>
      </w:pPr>
    </w:p>
    <w:p w:rsidR="00644BFB" w:rsidRPr="00F0552E" w:rsidRDefault="00644BFB" w:rsidP="00F0552E">
      <w:pPr>
        <w:pStyle w:val="Akapitzlist"/>
        <w:numPr>
          <w:ilvl w:val="2"/>
          <w:numId w:val="3"/>
        </w:numPr>
        <w:tabs>
          <w:tab w:val="clear" w:pos="2160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F0552E">
        <w:rPr>
          <w:rFonts w:ascii="Times New Roman" w:hAnsi="Times New Roman"/>
          <w:sz w:val="24"/>
          <w:szCs w:val="24"/>
        </w:rPr>
        <w:t>Ćwiczenia z piłką.</w:t>
      </w:r>
    </w:p>
    <w:p w:rsidR="00294FE9" w:rsidRDefault="00644BFB" w:rsidP="00F0552E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b w:val="0"/>
          <w:sz w:val="24"/>
          <w:szCs w:val="24"/>
        </w:rPr>
      </w:pPr>
      <w:r w:rsidRPr="00F0552E">
        <w:rPr>
          <w:rFonts w:ascii="Times New Roman" w:hAnsi="Times New Roman"/>
          <w:b w:val="0"/>
          <w:sz w:val="24"/>
          <w:szCs w:val="24"/>
        </w:rPr>
        <w:t xml:space="preserve">Dziecko stoi, stopy ma złączone, wykonuje skłon </w:t>
      </w:r>
      <w:r w:rsidR="006011C9">
        <w:rPr>
          <w:rFonts w:ascii="Times New Roman" w:hAnsi="Times New Roman"/>
          <w:b w:val="0"/>
          <w:sz w:val="24"/>
          <w:szCs w:val="24"/>
        </w:rPr>
        <w:t>tułowia w przód i toczy</w:t>
      </w:r>
      <w:r w:rsidRPr="00F0552E">
        <w:rPr>
          <w:rFonts w:ascii="Times New Roman" w:hAnsi="Times New Roman"/>
          <w:b w:val="0"/>
          <w:sz w:val="24"/>
          <w:szCs w:val="24"/>
        </w:rPr>
        <w:t xml:space="preserve"> piłkę dookoła swoich stóp w prawą stronę, a na sygnał rodzica – w lewą stronę. Następnie w siadzie prostym toczy piłkę po nogach w stronę stóp i z powrotem do pozycji wyjściowej, a na koniec w siadzie skrzyżnym wykonuje skręt tułowia w prawo i kładzie piłeczkę za plecami, wraca do pozycji wyjściowej, wykonuje skręt tułowia w lewo i podnosi piłkę.</w:t>
      </w:r>
    </w:p>
    <w:p w:rsidR="00F0552E" w:rsidRPr="00F0552E" w:rsidRDefault="00F0552E" w:rsidP="00F0552E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b w:val="0"/>
          <w:sz w:val="24"/>
          <w:szCs w:val="24"/>
        </w:rPr>
      </w:pPr>
    </w:p>
    <w:p w:rsidR="00D8477D" w:rsidRPr="00F0552E" w:rsidRDefault="00644BFB">
      <w:pPr>
        <w:rPr>
          <w:rFonts w:ascii="Times New Roman" w:hAnsi="Times New Roman" w:cs="Times New Roman"/>
          <w:b/>
          <w:sz w:val="24"/>
          <w:szCs w:val="24"/>
        </w:rPr>
      </w:pPr>
      <w:r w:rsidRPr="00F0552E">
        <w:rPr>
          <w:rFonts w:ascii="Times New Roman" w:hAnsi="Times New Roman" w:cs="Times New Roman"/>
          <w:b/>
          <w:sz w:val="24"/>
          <w:szCs w:val="24"/>
        </w:rPr>
        <w:t>8. Osłuchanie z piosenką</w:t>
      </w:r>
      <w:r w:rsidR="00D8477D" w:rsidRPr="00F0552E">
        <w:rPr>
          <w:rFonts w:ascii="Times New Roman" w:hAnsi="Times New Roman" w:cs="Times New Roman"/>
          <w:b/>
          <w:sz w:val="24"/>
          <w:szCs w:val="24"/>
        </w:rPr>
        <w:t xml:space="preserve"> "Ziemia zielona wyspa"</w:t>
      </w:r>
    </w:p>
    <w:p w:rsidR="00D8477D" w:rsidRDefault="00D8477D">
      <w:pPr>
        <w:rPr>
          <w:rFonts w:ascii="Times New Roman" w:hAnsi="Times New Roman" w:cs="Times New Roman"/>
          <w:sz w:val="24"/>
          <w:szCs w:val="24"/>
        </w:rPr>
      </w:pPr>
      <w:r w:rsidRPr="00D8477D">
        <w:rPr>
          <w:rFonts w:ascii="Times New Roman" w:hAnsi="Times New Roman" w:cs="Times New Roman"/>
          <w:sz w:val="24"/>
          <w:szCs w:val="24"/>
        </w:rPr>
        <w:t>https://www.youtube.com/watch?v=-ZQTnkXpcCA</w:t>
      </w:r>
    </w:p>
    <w:p w:rsidR="00F0552E" w:rsidRDefault="00F0552E" w:rsidP="00F0552E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F0552E" w:rsidSect="00F2280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44BFB" w:rsidRPr="00F0552E" w:rsidRDefault="00644BFB" w:rsidP="00F0552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552E">
        <w:rPr>
          <w:rFonts w:ascii="Times New Roman" w:hAnsi="Times New Roman" w:cs="Times New Roman"/>
          <w:sz w:val="24"/>
          <w:szCs w:val="24"/>
        </w:rPr>
        <w:lastRenderedPageBreak/>
        <w:t>I. Nie warto mieszkać na Marsie,</w:t>
      </w:r>
    </w:p>
    <w:p w:rsidR="00644BFB" w:rsidRPr="00F0552E" w:rsidRDefault="00644BFB" w:rsidP="00F0552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552E">
        <w:rPr>
          <w:rFonts w:ascii="Times New Roman" w:hAnsi="Times New Roman" w:cs="Times New Roman"/>
          <w:sz w:val="24"/>
          <w:szCs w:val="24"/>
        </w:rPr>
        <w:t xml:space="preserve"> nie warto mieszkać na Wenus. </w:t>
      </w:r>
    </w:p>
    <w:p w:rsidR="00644BFB" w:rsidRPr="00F0552E" w:rsidRDefault="00644BFB" w:rsidP="00F0552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552E">
        <w:rPr>
          <w:rFonts w:ascii="Times New Roman" w:hAnsi="Times New Roman" w:cs="Times New Roman"/>
          <w:sz w:val="24"/>
          <w:szCs w:val="24"/>
        </w:rPr>
        <w:t xml:space="preserve">Na Ziemi jest życie ciekawsze, </w:t>
      </w:r>
    </w:p>
    <w:p w:rsidR="00644BFB" w:rsidRPr="00F0552E" w:rsidRDefault="00644BFB" w:rsidP="00F0552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552E">
        <w:rPr>
          <w:rFonts w:ascii="Times New Roman" w:hAnsi="Times New Roman" w:cs="Times New Roman"/>
          <w:sz w:val="24"/>
          <w:szCs w:val="24"/>
        </w:rPr>
        <w:t xml:space="preserve">powtarzam to każdemu. </w:t>
      </w:r>
    </w:p>
    <w:p w:rsidR="00F0552E" w:rsidRDefault="00F0552E" w:rsidP="00F0552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44BFB" w:rsidRPr="00F0552E" w:rsidRDefault="00644BFB" w:rsidP="00F0552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552E">
        <w:rPr>
          <w:rFonts w:ascii="Times New Roman" w:hAnsi="Times New Roman" w:cs="Times New Roman"/>
          <w:sz w:val="24"/>
          <w:szCs w:val="24"/>
        </w:rPr>
        <w:t xml:space="preserve">Ref.: Bo Ziemia to wyspa, </w:t>
      </w:r>
    </w:p>
    <w:p w:rsidR="00644BFB" w:rsidRPr="00F0552E" w:rsidRDefault="00644BFB" w:rsidP="00F0552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552E">
        <w:rPr>
          <w:rFonts w:ascii="Times New Roman" w:hAnsi="Times New Roman" w:cs="Times New Roman"/>
          <w:sz w:val="24"/>
          <w:szCs w:val="24"/>
        </w:rPr>
        <w:t xml:space="preserve">to wyspa zielona </w:t>
      </w:r>
      <w:r w:rsidRPr="00F0552E">
        <w:rPr>
          <w:rFonts w:ascii="Times New Roman" w:hAnsi="Times New Roman" w:cs="Times New Roman"/>
          <w:sz w:val="24"/>
          <w:szCs w:val="24"/>
        </w:rPr>
        <w:br/>
        <w:t xml:space="preserve">wśród innych dalekich planet. </w:t>
      </w:r>
      <w:r w:rsidRPr="00F0552E">
        <w:rPr>
          <w:rFonts w:ascii="Times New Roman" w:hAnsi="Times New Roman" w:cs="Times New Roman"/>
          <w:sz w:val="24"/>
          <w:szCs w:val="24"/>
        </w:rPr>
        <w:br/>
      </w:r>
      <w:r w:rsidRPr="00F0552E">
        <w:rPr>
          <w:rFonts w:ascii="Times New Roman" w:hAnsi="Times New Roman" w:cs="Times New Roman"/>
          <w:sz w:val="24"/>
          <w:szCs w:val="24"/>
        </w:rPr>
        <w:lastRenderedPageBreak/>
        <w:t>To dom jest dla ludzi,</w:t>
      </w:r>
      <w:r w:rsidRPr="00F0552E">
        <w:rPr>
          <w:rFonts w:ascii="Times New Roman" w:hAnsi="Times New Roman" w:cs="Times New Roman"/>
          <w:sz w:val="24"/>
          <w:szCs w:val="24"/>
        </w:rPr>
        <w:br/>
        <w:t xml:space="preserve"> dla ludzi i zwierząt,</w:t>
      </w:r>
    </w:p>
    <w:p w:rsidR="00644BFB" w:rsidRDefault="00644BFB" w:rsidP="00F0552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552E">
        <w:rPr>
          <w:rFonts w:ascii="Times New Roman" w:hAnsi="Times New Roman" w:cs="Times New Roman"/>
          <w:sz w:val="24"/>
          <w:szCs w:val="24"/>
        </w:rPr>
        <w:t xml:space="preserve"> więc musi być bardzo zadbany. </w:t>
      </w:r>
    </w:p>
    <w:p w:rsidR="006011C9" w:rsidRPr="00F0552E" w:rsidRDefault="006011C9" w:rsidP="00F0552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44BFB" w:rsidRPr="00F0552E" w:rsidRDefault="00F0552E" w:rsidP="00F0552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II. </w:t>
      </w:r>
      <w:r w:rsidR="00644BFB" w:rsidRPr="00F0552E">
        <w:rPr>
          <w:rFonts w:ascii="Times New Roman" w:hAnsi="Times New Roman" w:cs="Times New Roman"/>
          <w:sz w:val="24"/>
          <w:szCs w:val="24"/>
        </w:rPr>
        <w:t>Chcę poznać życie delfinów</w:t>
      </w:r>
    </w:p>
    <w:p w:rsidR="00644BFB" w:rsidRPr="00F0552E" w:rsidRDefault="00644BFB" w:rsidP="00F0552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552E">
        <w:rPr>
          <w:rFonts w:ascii="Times New Roman" w:hAnsi="Times New Roman" w:cs="Times New Roman"/>
          <w:sz w:val="24"/>
          <w:szCs w:val="24"/>
        </w:rPr>
        <w:t xml:space="preserve"> i wiedzieć, co piszczy w trawie.</w:t>
      </w:r>
    </w:p>
    <w:p w:rsidR="00F0552E" w:rsidRPr="00F0552E" w:rsidRDefault="00644BFB" w:rsidP="00F0552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552E">
        <w:rPr>
          <w:rFonts w:ascii="Times New Roman" w:hAnsi="Times New Roman" w:cs="Times New Roman"/>
          <w:sz w:val="24"/>
          <w:szCs w:val="24"/>
        </w:rPr>
        <w:t xml:space="preserve"> Zachwycać się lotem motyla</w:t>
      </w:r>
      <w:r w:rsidRPr="00F0552E">
        <w:rPr>
          <w:rFonts w:ascii="Times New Roman" w:hAnsi="Times New Roman" w:cs="Times New Roman"/>
          <w:sz w:val="24"/>
          <w:szCs w:val="24"/>
        </w:rPr>
        <w:br/>
        <w:t xml:space="preserve"> i z kotem móc się pobawić. </w:t>
      </w:r>
    </w:p>
    <w:p w:rsidR="00F0552E" w:rsidRPr="00F0552E" w:rsidRDefault="00644BFB" w:rsidP="00F0552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552E">
        <w:rPr>
          <w:rFonts w:ascii="Times New Roman" w:hAnsi="Times New Roman" w:cs="Times New Roman"/>
          <w:sz w:val="24"/>
          <w:szCs w:val="24"/>
        </w:rPr>
        <w:t xml:space="preserve">Ref.: Bo Ziemia to wyspa, … </w:t>
      </w:r>
    </w:p>
    <w:p w:rsidR="00F0552E" w:rsidRPr="00F0552E" w:rsidRDefault="00644BFB" w:rsidP="00F0552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552E">
        <w:rPr>
          <w:rFonts w:ascii="Times New Roman" w:hAnsi="Times New Roman" w:cs="Times New Roman"/>
          <w:sz w:val="24"/>
          <w:szCs w:val="24"/>
        </w:rPr>
        <w:lastRenderedPageBreak/>
        <w:t>III. Posadźmy kwiatów tysiące,</w:t>
      </w:r>
    </w:p>
    <w:p w:rsidR="00F0552E" w:rsidRPr="00F0552E" w:rsidRDefault="00644BFB" w:rsidP="00F0552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552E">
        <w:rPr>
          <w:rFonts w:ascii="Times New Roman" w:hAnsi="Times New Roman" w:cs="Times New Roman"/>
          <w:sz w:val="24"/>
          <w:szCs w:val="24"/>
        </w:rPr>
        <w:t xml:space="preserve"> posadźmy krzewy i drzewa.</w:t>
      </w:r>
    </w:p>
    <w:p w:rsidR="006011C9" w:rsidRDefault="00644BFB" w:rsidP="00F0552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552E">
        <w:rPr>
          <w:rFonts w:ascii="Times New Roman" w:hAnsi="Times New Roman" w:cs="Times New Roman"/>
          <w:sz w:val="24"/>
          <w:szCs w:val="24"/>
        </w:rPr>
        <w:t xml:space="preserve"> Niech z nieba uśmiecha się Słońce,</w:t>
      </w:r>
    </w:p>
    <w:p w:rsidR="00F0552E" w:rsidRPr="00F0552E" w:rsidRDefault="00644BFB" w:rsidP="00F0552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552E">
        <w:rPr>
          <w:rFonts w:ascii="Times New Roman" w:hAnsi="Times New Roman" w:cs="Times New Roman"/>
          <w:sz w:val="24"/>
          <w:szCs w:val="24"/>
        </w:rPr>
        <w:lastRenderedPageBreak/>
        <w:t xml:space="preserve">pozwólmy ptakom śpiewać. </w:t>
      </w:r>
    </w:p>
    <w:p w:rsidR="00644BFB" w:rsidRPr="00F0552E" w:rsidRDefault="00644BFB" w:rsidP="00F0552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552E">
        <w:rPr>
          <w:rFonts w:ascii="Times New Roman" w:hAnsi="Times New Roman" w:cs="Times New Roman"/>
          <w:sz w:val="24"/>
          <w:szCs w:val="24"/>
        </w:rPr>
        <w:t>Ref.: Bo Ziemia to wyspa, …</w:t>
      </w:r>
    </w:p>
    <w:p w:rsidR="00F0552E" w:rsidRDefault="00F0552E">
      <w:pPr>
        <w:sectPr w:rsidR="00F0552E" w:rsidSect="00F0552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294FE9" w:rsidRDefault="00294FE9"/>
    <w:sectPr w:rsidR="00294FE9" w:rsidSect="00F0552E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AA4862"/>
    <w:multiLevelType w:val="multilevel"/>
    <w:tmpl w:val="3DD459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pStyle w:val="Akapitdlanumeracji"/>
      <w:lvlText w:val="%2."/>
      <w:lvlJc w:val="left"/>
      <w:pPr>
        <w:ind w:left="1495" w:hanging="360"/>
      </w:pPr>
      <w:rPr>
        <w:rFonts w:hint="default"/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i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num w:numId="1">
    <w:abstractNumId w:val="0"/>
  </w:num>
  <w:num w:numId="2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6"/>
    </w:lvlOverride>
    <w:lvlOverride w:ilvl="1">
      <w:startOverride w:val="1"/>
    </w:lvlOverride>
    <w:lvlOverride w:ilvl="2">
      <w:startOverride w:val="7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294FE9"/>
    <w:rsid w:val="00294FE9"/>
    <w:rsid w:val="003264B4"/>
    <w:rsid w:val="005004DE"/>
    <w:rsid w:val="006011C9"/>
    <w:rsid w:val="00644BFB"/>
    <w:rsid w:val="006C3F53"/>
    <w:rsid w:val="00D02C97"/>
    <w:rsid w:val="00D8477D"/>
    <w:rsid w:val="00ED18F6"/>
    <w:rsid w:val="00F0552E"/>
    <w:rsid w:val="00F228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280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84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477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5004DE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44BFB"/>
    <w:pPr>
      <w:ind w:left="720"/>
      <w:contextualSpacing/>
    </w:pPr>
    <w:rPr>
      <w:rFonts w:ascii="Calibri Light" w:eastAsia="Calibri" w:hAnsi="Calibri Light" w:cs="Times New Roman"/>
      <w:b/>
    </w:rPr>
  </w:style>
  <w:style w:type="paragraph" w:customStyle="1" w:styleId="Akapitdlanumeracji">
    <w:name w:val="Akapit dla numeracji"/>
    <w:basedOn w:val="Akapitzlist"/>
    <w:qFormat/>
    <w:rsid w:val="00644BFB"/>
    <w:pPr>
      <w:numPr>
        <w:ilvl w:val="1"/>
        <w:numId w:val="1"/>
      </w:numPr>
      <w:spacing w:after="0"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pl.wikipedia.org/wiki/Sputnik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l.wikipedia.org/wiki/Stany_Zjednoczone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hyperlink" Target="https://pl.wikipedia.org/wiki/Czas_uniwersalny" TargetMode="External"/><Relationship Id="rId2" Type="http://schemas.openxmlformats.org/officeDocument/2006/relationships/styles" Target="styles.xml"/><Relationship Id="rId16" Type="http://schemas.openxmlformats.org/officeDocument/2006/relationships/hyperlink" Target="https://pl.wikipedia.org/wiki/Zwi%C4%85zek_Socjalistycznych_Republik_Radzieckich" TargetMode="External"/><Relationship Id="rId20" Type="http://schemas.openxmlformats.org/officeDocument/2006/relationships/hyperlink" Target="https://pl.wikipedia.org/wiki/Wy%C5%9Bcig_kosmiczny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pl.wikipedia.org/wiki/Sztuczny_satelita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s://pl.wikipedia.org/wiki/Mi%C4%99dzynarodowy_Rok_Geofizyczn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pl.wikipedia.org/wiki/J%C4%99zyk_rosyjski" TargetMode="External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8</Pages>
  <Words>726</Words>
  <Characters>4357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5073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MORTAS</dc:creator>
  <cp:lastModifiedBy>MORTAS</cp:lastModifiedBy>
  <cp:revision>2</cp:revision>
  <dcterms:created xsi:type="dcterms:W3CDTF">2021-04-11T14:31:00Z</dcterms:created>
  <dcterms:modified xsi:type="dcterms:W3CDTF">2021-04-12T17:35:00Z</dcterms:modified>
</cp:coreProperties>
</file>