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FF6643" w:rsidRDefault="007B5B9D" w:rsidP="00FF6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643">
        <w:rPr>
          <w:rFonts w:ascii="Times New Roman" w:hAnsi="Times New Roman" w:cs="Times New Roman"/>
          <w:b/>
          <w:sz w:val="24"/>
          <w:szCs w:val="24"/>
        </w:rPr>
        <w:t>Temat dnia: „Kiedy jest dzień, a kiedy noc?”</w:t>
      </w:r>
    </w:p>
    <w:p w:rsidR="007B5B9D" w:rsidRPr="00FF6643" w:rsidRDefault="007B5B9D">
      <w:pPr>
        <w:rPr>
          <w:rFonts w:ascii="Times New Roman" w:hAnsi="Times New Roman" w:cs="Times New Roman"/>
          <w:b/>
          <w:sz w:val="24"/>
          <w:szCs w:val="24"/>
        </w:rPr>
      </w:pPr>
      <w:r w:rsidRPr="00FF6643">
        <w:rPr>
          <w:rFonts w:ascii="Times New Roman" w:hAnsi="Times New Roman" w:cs="Times New Roman"/>
          <w:b/>
          <w:sz w:val="24"/>
          <w:szCs w:val="24"/>
        </w:rPr>
        <w:t>Cele:</w:t>
      </w:r>
    </w:p>
    <w:p w:rsidR="007B5B9D" w:rsidRPr="00FF6643" w:rsidRDefault="007B5B9D">
      <w:pPr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- poznawanie zjawiska powstawania dnia i nocy.</w:t>
      </w:r>
    </w:p>
    <w:p w:rsidR="007B5B9D" w:rsidRPr="00FF6643" w:rsidRDefault="007B5B9D">
      <w:pPr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- rozwijanie mowy</w:t>
      </w:r>
    </w:p>
    <w:p w:rsidR="007B5B9D" w:rsidRPr="00FF6643" w:rsidRDefault="007B5B9D">
      <w:pPr>
        <w:rPr>
          <w:rFonts w:ascii="Times New Roman" w:hAnsi="Times New Roman" w:cs="Times New Roman"/>
          <w:b/>
          <w:sz w:val="24"/>
          <w:szCs w:val="24"/>
        </w:rPr>
      </w:pPr>
      <w:r w:rsidRPr="00FF6643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Karta pracy, cz. 3, nr 74.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− Posłuchajcie rymowanki. Narysujcie ufoludka według</w:t>
      </w:r>
    </w:p>
    <w:p w:rsidR="007B5B9D" w:rsidRPr="00FF6643" w:rsidRDefault="007B5B9D" w:rsidP="007B5B9D">
      <w:pPr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opisu.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Karta pracy, cz. 3, nr 75.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− Narysujcie drogę kosmonauty do rakiety, wiedząc,</w:t>
      </w:r>
    </w:p>
    <w:p w:rsidR="007B5B9D" w:rsidRPr="00FF6643" w:rsidRDefault="007B5B9D" w:rsidP="007B5B9D">
      <w:pPr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że przebiega ona tylko po gwiazdkach.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643">
        <w:rPr>
          <w:rFonts w:ascii="Times New Roman" w:hAnsi="Times New Roman" w:cs="Times New Roman"/>
          <w:b/>
          <w:bCs/>
          <w:sz w:val="24"/>
          <w:szCs w:val="24"/>
        </w:rPr>
        <w:t>Zaję</w:t>
      </w:r>
      <w:r w:rsidRPr="00FF6643">
        <w:rPr>
          <w:rFonts w:ascii="Times New Roman" w:hAnsi="Times New Roman" w:cs="Times New Roman"/>
          <w:b/>
          <w:bCs/>
          <w:sz w:val="24"/>
          <w:szCs w:val="24"/>
        </w:rPr>
        <w:t>cia 1</w:t>
      </w:r>
      <w:r w:rsidRPr="00FF6643">
        <w:rPr>
          <w:rFonts w:ascii="Times New Roman" w:hAnsi="Times New Roman" w:cs="Times New Roman"/>
          <w:b/>
          <w:bCs/>
          <w:sz w:val="24"/>
          <w:szCs w:val="24"/>
        </w:rPr>
        <w:t xml:space="preserve">. Słuchanie wiersza </w:t>
      </w:r>
      <w:r w:rsidRPr="00FF6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Halo, tu mówi Ziemia</w:t>
      </w:r>
      <w:r w:rsidRPr="00FF66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• Zapoznanie z wierszem.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Uświadamianie dzieciom, że Ziemia jest kulą składającą</w:t>
      </w:r>
      <w:r w:rsidRPr="00FF6643">
        <w:rPr>
          <w:rFonts w:ascii="Times New Roman" w:hAnsi="Times New Roman" w:cs="Times New Roman"/>
          <w:sz w:val="24"/>
          <w:szCs w:val="24"/>
        </w:rPr>
        <w:t xml:space="preserve"> </w:t>
      </w:r>
      <w:r w:rsidRPr="00FF6643">
        <w:rPr>
          <w:rFonts w:ascii="Times New Roman" w:hAnsi="Times New Roman" w:cs="Times New Roman"/>
          <w:sz w:val="24"/>
          <w:szCs w:val="24"/>
        </w:rPr>
        <w:t>się z dwóch półkul, że kręci się wokół własnej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osi i krąży wokół Słońca, a na peł</w:t>
      </w:r>
      <w:r w:rsidRPr="00FF6643">
        <w:rPr>
          <w:rFonts w:ascii="Times New Roman" w:hAnsi="Times New Roman" w:cs="Times New Roman"/>
          <w:sz w:val="24"/>
          <w:szCs w:val="24"/>
        </w:rPr>
        <w:t xml:space="preserve">ny obrót potrzebuje </w:t>
      </w:r>
      <w:r w:rsidRPr="00FF6643">
        <w:rPr>
          <w:rFonts w:ascii="Times New Roman" w:hAnsi="Times New Roman" w:cs="Times New Roman"/>
          <w:sz w:val="24"/>
          <w:szCs w:val="24"/>
        </w:rPr>
        <w:t>całego roku.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Dzień dobry, dzieci! Jestem Ziemia, 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>– Dobranoc! – wołam.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>wielka, okrągła jak balonik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 – Dzień dobry! – wołam,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Z tej strony – Słońce mnie opromienia, </w:t>
      </w:r>
      <w:r w:rsid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>to znaczy zrobiłam obrót dokoła.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a z tamtej – nocy cień przesłonił. 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>A oprócz tego wciąż, bez końca,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>Gdy jedna strona jest oświetlona,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 muszę się kręcić wokół Słońca.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>to zaciemniona jest druga strona.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 Nigdyście jeszcze nie widzieli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>Wy zajadacie pierwsze śniadanie,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 takiej olbrzymiej karuzeli!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a spać się kładą Amerykanie. </w:t>
      </w:r>
      <w:r w:rsid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F6643">
        <w:rPr>
          <w:rFonts w:ascii="Times New Roman" w:hAnsi="Times New Roman" w:cs="Times New Roman"/>
          <w:i/>
          <w:iCs/>
          <w:sz w:val="24"/>
          <w:szCs w:val="24"/>
        </w:rPr>
        <w:tab/>
      </w:r>
      <w:bookmarkStart w:id="0" w:name="_GoBack"/>
      <w:bookmarkEnd w:id="0"/>
      <w:r w:rsidRPr="00FF6643">
        <w:rPr>
          <w:rFonts w:ascii="Times New Roman" w:hAnsi="Times New Roman" w:cs="Times New Roman"/>
          <w:i/>
          <w:iCs/>
          <w:sz w:val="24"/>
          <w:szCs w:val="24"/>
        </w:rPr>
        <w:t>Bo trzeba mi całego roku,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Właśnie! 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>ażeby Słońce obiec wokół.</w:t>
      </w:r>
    </w:p>
    <w:p w:rsidR="007B5B9D" w:rsidRPr="00FF6643" w:rsidRDefault="007B5B9D" w:rsidP="007B5B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>Bo ja się kręcę w krąg, jak bardzo duży bąk.</w:t>
      </w:r>
    </w:p>
    <w:p w:rsidR="007B5B9D" w:rsidRPr="00FF6643" w:rsidRDefault="007B5B9D" w:rsidP="007B5B9D">
      <w:pPr>
        <w:rPr>
          <w:rFonts w:ascii="Times New Roman" w:hAnsi="Times New Roman" w:cs="Times New Roman"/>
          <w:iCs/>
          <w:sz w:val="24"/>
          <w:szCs w:val="24"/>
        </w:rPr>
      </w:pPr>
      <w:r w:rsidRPr="00FF6643">
        <w:rPr>
          <w:rFonts w:ascii="Times New Roman" w:hAnsi="Times New Roman" w:cs="Times New Roman"/>
          <w:iCs/>
          <w:sz w:val="24"/>
          <w:szCs w:val="24"/>
        </w:rPr>
        <w:t>Po wysłuchanym wierszu zapraszam do obejrzenia filmu edukacyjnego</w:t>
      </w:r>
    </w:p>
    <w:p w:rsidR="007B5B9D" w:rsidRPr="00FF6643" w:rsidRDefault="007B5B9D" w:rsidP="007B5B9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F66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https://www.youtube.com/watch?v=ekY5oZDdQ4k</w:t>
        </w:r>
      </w:hyperlink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Wyjaśnianie dzieciom, że Ziemia kręci się wokół własnej osi. Na ten obrót potrzebuje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24 godzin. Dzień jest po tej stronie Ziemi, która jest zwrócona do Słońca – widać je na niebie,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jeśli nie ma chmur (demonstracja przez oświetlenie globusa z jednej strony). Noc jest po tej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stronie Ziemi, która jest odwrócona od Słońca. Jeśli nie ma na niebie chmur, widzimy wtedy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Księżyc, który odbija światło słoneczne, i gwiazdy. Wirowy ruch Ziemi powoduje zmianę</w:t>
      </w:r>
    </w:p>
    <w:p w:rsidR="007B5B9D" w:rsidRPr="00FF6643" w:rsidRDefault="007B5B9D" w:rsidP="007B5B9D">
      <w:pPr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oświetlenia Ziemi przez Słońce, dlatego po dniu następuje noc.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Karta pracy, cz. 3, nr 76.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 xml:space="preserve">− </w:t>
      </w:r>
      <w:r w:rsidRPr="00FF6643">
        <w:rPr>
          <w:rFonts w:ascii="Times New Roman" w:hAnsi="Times New Roman" w:cs="Times New Roman"/>
          <w:sz w:val="24"/>
          <w:szCs w:val="24"/>
        </w:rPr>
        <w:t>Przeczytajcie z rodzicem lub samodzielnie</w:t>
      </w:r>
      <w:r w:rsidRPr="00FF6643">
        <w:rPr>
          <w:rFonts w:ascii="Times New Roman" w:hAnsi="Times New Roman" w:cs="Times New Roman"/>
          <w:sz w:val="24"/>
          <w:szCs w:val="24"/>
        </w:rPr>
        <w:t xml:space="preserve"> podpisy umieszczone pod zdjęciami.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Odszukajcie w naklejkach takie same wyrazy.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Naklejcie je w odpowiednich miejscach.</w:t>
      </w:r>
    </w:p>
    <w:p w:rsidR="007B5B9D" w:rsidRPr="00FF6643" w:rsidRDefault="007B5B9D" w:rsidP="007B5B9D">
      <w:pPr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− Dokończcie rysunek. Pokolorujcie go.</w:t>
      </w:r>
    </w:p>
    <w:p w:rsidR="007B5B9D" w:rsidRPr="00FF6643" w:rsidRDefault="007B5B9D" w:rsidP="007B5B9D">
      <w:pPr>
        <w:rPr>
          <w:rFonts w:ascii="Times New Roman" w:hAnsi="Times New Roman" w:cs="Times New Roman"/>
          <w:b/>
          <w:sz w:val="24"/>
          <w:szCs w:val="24"/>
        </w:rPr>
      </w:pPr>
      <w:r w:rsidRPr="00FF6643">
        <w:rPr>
          <w:rFonts w:ascii="Times New Roman" w:hAnsi="Times New Roman" w:cs="Times New Roman"/>
          <w:b/>
          <w:sz w:val="24"/>
          <w:szCs w:val="24"/>
        </w:rPr>
        <w:lastRenderedPageBreak/>
        <w:t>Zajęcia 2. Fazy księżyca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>Księż</w:t>
      </w:r>
      <w:r w:rsidR="00FF6643"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yc to jedyny naturalny satelita 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>Ziemi. Jest piątym co do wielkości księż</w:t>
      </w:r>
      <w:r w:rsidR="00FF6643"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ycem 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>w Układzie Sł</w:t>
      </w:r>
      <w:r w:rsidR="00FF6643"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onecznym. Obiega 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>on Ziemię w ciągu 27 dni. Księż</w:t>
      </w:r>
      <w:r w:rsidR="00FF6643"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yc 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>to jedyne ciało słoneczne, na którym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>lądowali ludzie. Łącznie stanęł</w:t>
      </w:r>
      <w:r w:rsidR="00FF6643"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o na 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>nim 12 osób (sześć lądowań</w:t>
      </w:r>
      <w:r w:rsidR="00FF6643"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 w latach 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>1969–1972).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>Z Ziemi przez cał</w:t>
      </w:r>
      <w:r w:rsidR="00FF6643"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y czas jest widoczna 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>tylko jedna jego strona (drugą sfotografowano).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>Słońce oświetla zawsze (poza zać</w:t>
      </w:r>
      <w:r w:rsidR="00FF6643"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mieniami) 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>tylko połowę powierzchni Księżyca.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>Jego fazy są wynikiem oglądania</w:t>
      </w:r>
      <w:r w:rsidR="00FF6643"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>tej połowy pod różnymi kątami,</w:t>
      </w:r>
      <w:r w:rsidR="00FF6643" w:rsidRPr="00FF66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6643">
        <w:rPr>
          <w:rFonts w:ascii="Times New Roman" w:hAnsi="Times New Roman" w:cs="Times New Roman"/>
          <w:i/>
          <w:iCs/>
          <w:sz w:val="24"/>
          <w:szCs w:val="24"/>
        </w:rPr>
        <w:t>spowodowanymi różnymi położeniami Słońca, Ziemi i Księżyca względem siebie. Kiedy Księżyc</w:t>
      </w:r>
    </w:p>
    <w:p w:rsidR="007B5B9D" w:rsidRPr="00FF6643" w:rsidRDefault="007B5B9D" w:rsidP="007B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>jest w pełni, znajduje się po przeciwnej stronie Ziemi niż Słońce. W nowiu położenie Księżyca na</w:t>
      </w:r>
    </w:p>
    <w:p w:rsidR="007B5B9D" w:rsidRPr="00FF6643" w:rsidRDefault="007B5B9D" w:rsidP="007B5B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6643">
        <w:rPr>
          <w:rFonts w:ascii="Times New Roman" w:hAnsi="Times New Roman" w:cs="Times New Roman"/>
          <w:i/>
          <w:iCs/>
          <w:sz w:val="24"/>
          <w:szCs w:val="24"/>
        </w:rPr>
        <w:t>sferze niebieskiej jest bliskie położeniu Słońca</w:t>
      </w:r>
    </w:p>
    <w:p w:rsidR="007B5B9D" w:rsidRPr="00FF6643" w:rsidRDefault="007B5B9D" w:rsidP="007B5B9D">
      <w:pPr>
        <w:rPr>
          <w:rFonts w:ascii="Times New Roman" w:hAnsi="Times New Roman" w:cs="Times New Roman"/>
          <w:sz w:val="24"/>
          <w:szCs w:val="24"/>
        </w:rPr>
      </w:pPr>
      <w:r w:rsidRPr="00FF6643">
        <w:rPr>
          <w:rFonts w:ascii="Times New Roman" w:hAnsi="Times New Roman" w:cs="Times New Roman"/>
          <w:sz w:val="24"/>
          <w:szCs w:val="24"/>
        </w:rPr>
        <w:t>Poniżej link do filmu obrazującego fazy księżyca</w:t>
      </w:r>
    </w:p>
    <w:p w:rsidR="007B5B9D" w:rsidRPr="00FF6643" w:rsidRDefault="007B5B9D" w:rsidP="007B5B9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F66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https://www.youtube.com/watch?v=K_KqWr4oHmA&amp;t=18s</w:t>
        </w:r>
      </w:hyperlink>
    </w:p>
    <w:p w:rsidR="00FF6643" w:rsidRPr="00FF6643" w:rsidRDefault="00FF6643" w:rsidP="007B5B9D">
      <w:pPr>
        <w:rPr>
          <w:rFonts w:ascii="Times New Roman" w:hAnsi="Times New Roman" w:cs="Times New Roman"/>
          <w:sz w:val="24"/>
          <w:szCs w:val="24"/>
        </w:rPr>
      </w:pPr>
    </w:p>
    <w:p w:rsidR="007B5B9D" w:rsidRPr="00FF6643" w:rsidRDefault="007B5B9D" w:rsidP="007B5B9D">
      <w:pPr>
        <w:rPr>
          <w:rFonts w:ascii="Times New Roman" w:hAnsi="Times New Roman" w:cs="Times New Roman"/>
          <w:sz w:val="24"/>
          <w:szCs w:val="24"/>
        </w:rPr>
      </w:pPr>
    </w:p>
    <w:p w:rsidR="007B5B9D" w:rsidRPr="00FF6643" w:rsidRDefault="007B5B9D" w:rsidP="007B5B9D">
      <w:pPr>
        <w:rPr>
          <w:rFonts w:ascii="Times New Roman" w:hAnsi="Times New Roman" w:cs="Times New Roman"/>
          <w:sz w:val="24"/>
          <w:szCs w:val="24"/>
        </w:rPr>
      </w:pPr>
    </w:p>
    <w:sectPr w:rsidR="007B5B9D" w:rsidRPr="00FF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F6"/>
    <w:rsid w:val="003D259D"/>
    <w:rsid w:val="007112F6"/>
    <w:rsid w:val="007B5B9D"/>
    <w:rsid w:val="0088707C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_KqWr4oHmA&amp;t=18s" TargetMode="External"/><Relationship Id="rId5" Type="http://schemas.openxmlformats.org/officeDocument/2006/relationships/hyperlink" Target="https://www.youtube.com/watch?v=ekY5oZDdQ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2021-04-07T11:38:00Z</dcterms:created>
  <dcterms:modified xsi:type="dcterms:W3CDTF">2021-04-07T11:52:00Z</dcterms:modified>
</cp:coreProperties>
</file>